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F5665" w14:textId="5BCD297F" w:rsidR="00912A4C" w:rsidRPr="00AF302D" w:rsidRDefault="00912A4C" w:rsidP="00912A4C">
      <w:pPr>
        <w:jc w:val="center"/>
        <w:rPr>
          <w:rFonts w:asciiTheme="minorHAnsi" w:hAnsiTheme="minorHAnsi" w:cstheme="minorHAnsi"/>
          <w:b/>
          <w:sz w:val="22"/>
          <w:szCs w:val="22"/>
          <w:u w:val="single"/>
        </w:rPr>
      </w:pPr>
      <w:r w:rsidRPr="00AF302D">
        <w:rPr>
          <w:rFonts w:asciiTheme="minorHAnsi" w:hAnsiTheme="minorHAnsi" w:cstheme="minorHAnsi"/>
          <w:b/>
          <w:sz w:val="22"/>
          <w:szCs w:val="22"/>
          <w:u w:val="single"/>
        </w:rPr>
        <w:t xml:space="preserve">Minutes to the Finance Committee </w:t>
      </w:r>
      <w:r w:rsidR="009C66D5" w:rsidRPr="00AF302D">
        <w:rPr>
          <w:rFonts w:asciiTheme="minorHAnsi" w:hAnsiTheme="minorHAnsi" w:cstheme="minorHAnsi"/>
          <w:b/>
          <w:sz w:val="22"/>
          <w:szCs w:val="22"/>
          <w:u w:val="single"/>
        </w:rPr>
        <w:t>M</w:t>
      </w:r>
      <w:r w:rsidRPr="00AF302D">
        <w:rPr>
          <w:rFonts w:asciiTheme="minorHAnsi" w:hAnsiTheme="minorHAnsi" w:cstheme="minorHAnsi"/>
          <w:b/>
          <w:sz w:val="22"/>
          <w:szCs w:val="22"/>
          <w:u w:val="single"/>
        </w:rPr>
        <w:t xml:space="preserve">eeting on </w:t>
      </w:r>
      <w:r w:rsidR="00EC7740" w:rsidRPr="00AF302D">
        <w:rPr>
          <w:rFonts w:asciiTheme="minorHAnsi" w:hAnsiTheme="minorHAnsi" w:cstheme="minorHAnsi"/>
          <w:b/>
          <w:sz w:val="22"/>
          <w:szCs w:val="22"/>
          <w:u w:val="single"/>
        </w:rPr>
        <w:t>7</w:t>
      </w:r>
      <w:r w:rsidR="00EC7740" w:rsidRPr="00AF302D">
        <w:rPr>
          <w:rFonts w:asciiTheme="minorHAnsi" w:hAnsiTheme="minorHAnsi" w:cstheme="minorHAnsi"/>
          <w:b/>
          <w:sz w:val="22"/>
          <w:szCs w:val="22"/>
          <w:u w:val="single"/>
          <w:vertAlign w:val="superscript"/>
        </w:rPr>
        <w:t>th</w:t>
      </w:r>
      <w:r w:rsidR="00EC7740" w:rsidRPr="00AF302D">
        <w:rPr>
          <w:rFonts w:asciiTheme="minorHAnsi" w:hAnsiTheme="minorHAnsi" w:cstheme="minorHAnsi"/>
          <w:b/>
          <w:sz w:val="22"/>
          <w:szCs w:val="22"/>
          <w:u w:val="single"/>
        </w:rPr>
        <w:t xml:space="preserve"> October </w:t>
      </w:r>
      <w:r w:rsidR="00EF3AAA" w:rsidRPr="00AF302D">
        <w:rPr>
          <w:rFonts w:asciiTheme="minorHAnsi" w:hAnsiTheme="minorHAnsi" w:cstheme="minorHAnsi"/>
          <w:b/>
          <w:sz w:val="22"/>
          <w:szCs w:val="22"/>
          <w:u w:val="single"/>
        </w:rPr>
        <w:t xml:space="preserve">2020 </w:t>
      </w:r>
      <w:r w:rsidR="00EC7740" w:rsidRPr="00AF302D">
        <w:rPr>
          <w:rFonts w:asciiTheme="minorHAnsi" w:hAnsiTheme="minorHAnsi" w:cstheme="minorHAnsi"/>
          <w:b/>
          <w:sz w:val="22"/>
          <w:szCs w:val="22"/>
          <w:u w:val="single"/>
        </w:rPr>
        <w:t xml:space="preserve">8pm via zoom. </w:t>
      </w:r>
      <w:r w:rsidR="0001381C" w:rsidRPr="00AF302D">
        <w:rPr>
          <w:rFonts w:asciiTheme="minorHAnsi" w:hAnsiTheme="minorHAnsi" w:cstheme="minorHAnsi"/>
          <w:b/>
          <w:sz w:val="22"/>
          <w:szCs w:val="22"/>
          <w:u w:val="single"/>
        </w:rPr>
        <w:t xml:space="preserve"> </w:t>
      </w:r>
    </w:p>
    <w:p w14:paraId="6DA235F5" w14:textId="77777777" w:rsidR="00912A4C" w:rsidRPr="00AF302D" w:rsidRDefault="00912A4C" w:rsidP="00912A4C">
      <w:pPr>
        <w:rPr>
          <w:rFonts w:asciiTheme="minorHAnsi" w:hAnsiTheme="minorHAnsi" w:cstheme="minorHAnsi"/>
          <w:b/>
          <w:sz w:val="22"/>
          <w:szCs w:val="22"/>
        </w:rPr>
      </w:pPr>
    </w:p>
    <w:p w14:paraId="3C1BAE66" w14:textId="373A06B2" w:rsidR="00770784" w:rsidRPr="00AF302D" w:rsidRDefault="00912A4C" w:rsidP="00912A4C">
      <w:pPr>
        <w:rPr>
          <w:rFonts w:asciiTheme="minorHAnsi" w:hAnsiTheme="minorHAnsi" w:cstheme="minorHAnsi"/>
          <w:b/>
          <w:sz w:val="22"/>
          <w:szCs w:val="22"/>
        </w:rPr>
      </w:pPr>
      <w:r w:rsidRPr="00AF302D">
        <w:rPr>
          <w:rFonts w:asciiTheme="minorHAnsi" w:hAnsiTheme="minorHAnsi" w:cstheme="minorHAnsi"/>
          <w:b/>
          <w:sz w:val="22"/>
          <w:szCs w:val="22"/>
        </w:rPr>
        <w:t>Present:</w:t>
      </w:r>
      <w:r w:rsidR="006A3B8D" w:rsidRPr="00AF302D">
        <w:rPr>
          <w:rFonts w:asciiTheme="minorHAnsi" w:hAnsiTheme="minorHAnsi" w:cstheme="minorHAnsi"/>
          <w:b/>
          <w:sz w:val="22"/>
          <w:szCs w:val="22"/>
        </w:rPr>
        <w:t xml:space="preserve"> Cllr </w:t>
      </w:r>
      <w:r w:rsidR="00EC7740" w:rsidRPr="00AF302D">
        <w:rPr>
          <w:rFonts w:asciiTheme="minorHAnsi" w:hAnsiTheme="minorHAnsi" w:cstheme="minorHAnsi"/>
          <w:b/>
          <w:sz w:val="22"/>
          <w:szCs w:val="22"/>
        </w:rPr>
        <w:t>M Mockridge,</w:t>
      </w:r>
      <w:r w:rsidR="006A3B8D" w:rsidRPr="00AF302D">
        <w:rPr>
          <w:rFonts w:asciiTheme="minorHAnsi" w:hAnsiTheme="minorHAnsi" w:cstheme="minorHAnsi"/>
          <w:b/>
          <w:sz w:val="22"/>
          <w:szCs w:val="22"/>
        </w:rPr>
        <w:t xml:space="preserve"> (Chair)</w:t>
      </w:r>
      <w:r w:rsidR="009C66D5" w:rsidRPr="00AF302D">
        <w:rPr>
          <w:rFonts w:asciiTheme="minorHAnsi" w:hAnsiTheme="minorHAnsi" w:cstheme="minorHAnsi"/>
          <w:b/>
          <w:sz w:val="22"/>
          <w:szCs w:val="22"/>
        </w:rPr>
        <w:t>,</w:t>
      </w:r>
      <w:r w:rsidR="00770784" w:rsidRPr="00AF302D">
        <w:rPr>
          <w:rFonts w:asciiTheme="minorHAnsi" w:hAnsiTheme="minorHAnsi" w:cstheme="minorHAnsi"/>
          <w:b/>
          <w:sz w:val="22"/>
          <w:szCs w:val="22"/>
        </w:rPr>
        <w:t xml:space="preserve"> Cllr </w:t>
      </w:r>
      <w:r w:rsidR="000F5859" w:rsidRPr="00AF302D">
        <w:rPr>
          <w:rFonts w:asciiTheme="minorHAnsi" w:hAnsiTheme="minorHAnsi" w:cstheme="minorHAnsi"/>
          <w:b/>
          <w:sz w:val="22"/>
          <w:szCs w:val="22"/>
        </w:rPr>
        <w:t xml:space="preserve">R Wood, </w:t>
      </w:r>
      <w:r w:rsidR="0008149B" w:rsidRPr="00AF302D">
        <w:rPr>
          <w:rFonts w:asciiTheme="minorHAnsi" w:hAnsiTheme="minorHAnsi" w:cstheme="minorHAnsi"/>
          <w:b/>
          <w:sz w:val="22"/>
          <w:szCs w:val="22"/>
        </w:rPr>
        <w:t>Cllr T Blake.</w:t>
      </w:r>
    </w:p>
    <w:p w14:paraId="0CFE63C4" w14:textId="4240A126" w:rsidR="00912A4C" w:rsidRPr="00AF302D" w:rsidRDefault="00912A4C" w:rsidP="00912A4C">
      <w:pPr>
        <w:rPr>
          <w:rFonts w:asciiTheme="minorHAnsi" w:hAnsiTheme="minorHAnsi" w:cstheme="minorHAnsi"/>
          <w:b/>
          <w:sz w:val="22"/>
          <w:szCs w:val="22"/>
        </w:rPr>
      </w:pPr>
      <w:r w:rsidRPr="00AF302D">
        <w:rPr>
          <w:rFonts w:asciiTheme="minorHAnsi" w:hAnsiTheme="minorHAnsi" w:cstheme="minorHAnsi"/>
          <w:b/>
          <w:sz w:val="22"/>
          <w:szCs w:val="22"/>
        </w:rPr>
        <w:t xml:space="preserve">Absent: </w:t>
      </w:r>
      <w:bookmarkStart w:id="0" w:name="_Hlk21634836"/>
      <w:r w:rsidR="00AF408B" w:rsidRPr="00AF302D">
        <w:rPr>
          <w:rFonts w:asciiTheme="minorHAnsi" w:hAnsiTheme="minorHAnsi" w:cstheme="minorHAnsi"/>
          <w:b/>
          <w:sz w:val="22"/>
          <w:szCs w:val="22"/>
        </w:rPr>
        <w:t xml:space="preserve">Cllr </w:t>
      </w:r>
      <w:r w:rsidR="0025304E" w:rsidRPr="00AF302D">
        <w:rPr>
          <w:rFonts w:asciiTheme="minorHAnsi" w:hAnsiTheme="minorHAnsi" w:cstheme="minorHAnsi"/>
          <w:b/>
          <w:sz w:val="22"/>
          <w:szCs w:val="22"/>
        </w:rPr>
        <w:t>N Macleod</w:t>
      </w:r>
      <w:r w:rsidR="0008149B" w:rsidRPr="00AF302D">
        <w:rPr>
          <w:rFonts w:asciiTheme="minorHAnsi" w:hAnsiTheme="minorHAnsi" w:cstheme="minorHAnsi"/>
          <w:b/>
          <w:sz w:val="22"/>
          <w:szCs w:val="22"/>
        </w:rPr>
        <w:t xml:space="preserve">, </w:t>
      </w:r>
      <w:r w:rsidR="009526FC">
        <w:rPr>
          <w:rFonts w:asciiTheme="minorHAnsi" w:hAnsiTheme="minorHAnsi" w:cstheme="minorHAnsi"/>
          <w:b/>
          <w:sz w:val="22"/>
          <w:szCs w:val="22"/>
        </w:rPr>
        <w:t xml:space="preserve">Cllr R Lewis, </w:t>
      </w:r>
      <w:r w:rsidR="00EC7740" w:rsidRPr="00AF302D">
        <w:rPr>
          <w:rFonts w:asciiTheme="minorHAnsi" w:hAnsiTheme="minorHAnsi" w:cstheme="minorHAnsi"/>
          <w:b/>
          <w:sz w:val="22"/>
          <w:szCs w:val="22"/>
        </w:rPr>
        <w:t>Cllr E Gilliam</w:t>
      </w:r>
      <w:r w:rsidR="00ED61D2" w:rsidRPr="00AF302D">
        <w:rPr>
          <w:rFonts w:asciiTheme="minorHAnsi" w:hAnsiTheme="minorHAnsi" w:cstheme="minorHAnsi"/>
          <w:b/>
          <w:sz w:val="22"/>
          <w:szCs w:val="22"/>
        </w:rPr>
        <w:t xml:space="preserve">, Cllr T </w:t>
      </w:r>
      <w:proofErr w:type="gramStart"/>
      <w:r w:rsidR="00ED61D2" w:rsidRPr="00AF302D">
        <w:rPr>
          <w:rFonts w:asciiTheme="minorHAnsi" w:hAnsiTheme="minorHAnsi" w:cstheme="minorHAnsi"/>
          <w:b/>
          <w:sz w:val="22"/>
          <w:szCs w:val="22"/>
        </w:rPr>
        <w:t>Martin</w:t>
      </w:r>
      <w:proofErr w:type="gramEnd"/>
      <w:r w:rsidR="00ED61D2" w:rsidRPr="00AF302D">
        <w:rPr>
          <w:rFonts w:asciiTheme="minorHAnsi" w:hAnsiTheme="minorHAnsi" w:cstheme="minorHAnsi"/>
          <w:b/>
          <w:sz w:val="22"/>
          <w:szCs w:val="22"/>
        </w:rPr>
        <w:t xml:space="preserve"> </w:t>
      </w:r>
      <w:r w:rsidR="0008149B" w:rsidRPr="00AF302D">
        <w:rPr>
          <w:rFonts w:asciiTheme="minorHAnsi" w:hAnsiTheme="minorHAnsi" w:cstheme="minorHAnsi"/>
          <w:b/>
          <w:sz w:val="22"/>
          <w:szCs w:val="22"/>
        </w:rPr>
        <w:t>and Cllr M Lewer.</w:t>
      </w:r>
      <w:bookmarkEnd w:id="0"/>
    </w:p>
    <w:p w14:paraId="1645FF1E" w14:textId="51319CB9" w:rsidR="007C680D" w:rsidRPr="00AF302D" w:rsidRDefault="00912A4C" w:rsidP="00912A4C">
      <w:pPr>
        <w:rPr>
          <w:rFonts w:asciiTheme="minorHAnsi" w:hAnsiTheme="minorHAnsi" w:cstheme="minorHAnsi"/>
          <w:b/>
          <w:sz w:val="22"/>
          <w:szCs w:val="22"/>
        </w:rPr>
      </w:pPr>
      <w:r w:rsidRPr="00AF302D">
        <w:rPr>
          <w:rFonts w:asciiTheme="minorHAnsi" w:hAnsiTheme="minorHAnsi" w:cstheme="minorHAnsi"/>
          <w:b/>
          <w:sz w:val="22"/>
          <w:szCs w:val="22"/>
        </w:rPr>
        <w:t xml:space="preserve">Public: </w:t>
      </w:r>
      <w:r w:rsidR="000F5859" w:rsidRPr="00AF302D">
        <w:rPr>
          <w:rFonts w:asciiTheme="minorHAnsi" w:hAnsiTheme="minorHAnsi" w:cstheme="minorHAnsi"/>
          <w:b/>
          <w:sz w:val="22"/>
          <w:szCs w:val="22"/>
        </w:rPr>
        <w:t xml:space="preserve">None </w:t>
      </w:r>
    </w:p>
    <w:p w14:paraId="1658DC1F" w14:textId="5C0D0C4B" w:rsidR="00770784" w:rsidRPr="00AF302D" w:rsidRDefault="00770784" w:rsidP="00912A4C">
      <w:pPr>
        <w:rPr>
          <w:rFonts w:asciiTheme="minorHAnsi" w:hAnsiTheme="minorHAnsi" w:cstheme="minorHAnsi"/>
          <w:sz w:val="22"/>
          <w:szCs w:val="22"/>
        </w:rPr>
      </w:pPr>
    </w:p>
    <w:p w14:paraId="6D7491FC" w14:textId="3F53DD81"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To elect Chair and vice Chair for the Finance Committee.</w:t>
      </w:r>
    </w:p>
    <w:p w14:paraId="0F65650C" w14:textId="209FF847" w:rsidR="00EC7740" w:rsidRPr="00AF302D" w:rsidRDefault="00EC7740" w:rsidP="00EC7740">
      <w:pPr>
        <w:ind w:left="720"/>
        <w:rPr>
          <w:rFonts w:asciiTheme="minorHAnsi" w:hAnsiTheme="minorHAnsi" w:cstheme="minorHAnsi"/>
          <w:sz w:val="22"/>
          <w:szCs w:val="22"/>
        </w:rPr>
      </w:pPr>
      <w:r w:rsidRPr="00AF302D">
        <w:rPr>
          <w:rFonts w:asciiTheme="minorHAnsi" w:hAnsiTheme="minorHAnsi" w:cstheme="minorHAnsi"/>
          <w:sz w:val="22"/>
          <w:szCs w:val="22"/>
        </w:rPr>
        <w:t xml:space="preserve">Cllr Blake proposed Cllr Mockridge </w:t>
      </w:r>
      <w:r w:rsidR="00ED61D2" w:rsidRPr="00AF302D">
        <w:rPr>
          <w:rFonts w:asciiTheme="minorHAnsi" w:hAnsiTheme="minorHAnsi" w:cstheme="minorHAnsi"/>
          <w:sz w:val="22"/>
          <w:szCs w:val="22"/>
        </w:rPr>
        <w:t xml:space="preserve">as Chair and unanimously appointed. </w:t>
      </w:r>
    </w:p>
    <w:p w14:paraId="34047C88" w14:textId="3C620FCC" w:rsidR="00ED61D2" w:rsidRPr="00AF302D" w:rsidRDefault="00ED61D2" w:rsidP="00EC7740">
      <w:pPr>
        <w:ind w:left="720"/>
        <w:rPr>
          <w:rFonts w:asciiTheme="minorHAnsi" w:hAnsiTheme="minorHAnsi" w:cstheme="minorHAnsi"/>
          <w:sz w:val="22"/>
          <w:szCs w:val="22"/>
        </w:rPr>
      </w:pPr>
      <w:r w:rsidRPr="00AF302D">
        <w:rPr>
          <w:rFonts w:asciiTheme="minorHAnsi" w:hAnsiTheme="minorHAnsi" w:cstheme="minorHAnsi"/>
          <w:sz w:val="22"/>
          <w:szCs w:val="22"/>
        </w:rPr>
        <w:t xml:space="preserve">The matter of a Vice Chair was deferred until more members were in attendance. </w:t>
      </w:r>
    </w:p>
    <w:p w14:paraId="15E86921" w14:textId="77777777" w:rsidR="00EC7740" w:rsidRPr="00AF302D" w:rsidRDefault="00EC7740" w:rsidP="00EC7740">
      <w:pPr>
        <w:ind w:left="720"/>
        <w:rPr>
          <w:rFonts w:asciiTheme="minorHAnsi" w:hAnsiTheme="minorHAnsi" w:cstheme="minorHAnsi"/>
          <w:sz w:val="22"/>
          <w:szCs w:val="22"/>
        </w:rPr>
      </w:pPr>
    </w:p>
    <w:p w14:paraId="2C1151E1" w14:textId="1015DB7A"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To receive apologies for absence.</w:t>
      </w:r>
    </w:p>
    <w:p w14:paraId="31918B8C" w14:textId="5552455F" w:rsidR="00EC7740" w:rsidRPr="00AF302D" w:rsidRDefault="00EC7740" w:rsidP="00EC7740">
      <w:pPr>
        <w:ind w:left="720"/>
        <w:rPr>
          <w:rFonts w:asciiTheme="minorHAnsi" w:hAnsiTheme="minorHAnsi" w:cstheme="minorHAnsi"/>
          <w:sz w:val="22"/>
          <w:szCs w:val="22"/>
        </w:rPr>
      </w:pPr>
      <w:r w:rsidRPr="00AF302D">
        <w:rPr>
          <w:rFonts w:asciiTheme="minorHAnsi" w:hAnsiTheme="minorHAnsi" w:cstheme="minorHAnsi"/>
          <w:sz w:val="22"/>
          <w:szCs w:val="22"/>
        </w:rPr>
        <w:t xml:space="preserve">None. </w:t>
      </w:r>
    </w:p>
    <w:p w14:paraId="503C28B3" w14:textId="77777777" w:rsidR="00EC7740" w:rsidRPr="00AF302D" w:rsidRDefault="00EC7740" w:rsidP="00EC7740">
      <w:pPr>
        <w:ind w:left="720"/>
        <w:rPr>
          <w:rFonts w:asciiTheme="minorHAnsi" w:hAnsiTheme="minorHAnsi" w:cstheme="minorHAnsi"/>
          <w:sz w:val="22"/>
          <w:szCs w:val="22"/>
        </w:rPr>
      </w:pPr>
    </w:p>
    <w:p w14:paraId="2F7EFCC8" w14:textId="2EF2370A"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To receive declarations of interest from Members in respect of any matter on the agenda.</w:t>
      </w:r>
    </w:p>
    <w:p w14:paraId="1D365693" w14:textId="0662C900" w:rsidR="00EC7740" w:rsidRPr="00AF302D" w:rsidRDefault="00EC7740" w:rsidP="00EC7740">
      <w:pPr>
        <w:ind w:left="720"/>
        <w:rPr>
          <w:rFonts w:asciiTheme="minorHAnsi" w:hAnsiTheme="minorHAnsi" w:cstheme="minorHAnsi"/>
          <w:sz w:val="22"/>
          <w:szCs w:val="22"/>
        </w:rPr>
      </w:pPr>
      <w:r w:rsidRPr="00AF302D">
        <w:rPr>
          <w:rFonts w:asciiTheme="minorHAnsi" w:hAnsiTheme="minorHAnsi" w:cstheme="minorHAnsi"/>
          <w:sz w:val="22"/>
          <w:szCs w:val="22"/>
        </w:rPr>
        <w:t xml:space="preserve">The Chair reminded Cllrs to declare when necessary. </w:t>
      </w:r>
    </w:p>
    <w:p w14:paraId="4DB040D6" w14:textId="77777777" w:rsidR="00EC7740" w:rsidRPr="00AF302D" w:rsidRDefault="00EC7740" w:rsidP="00EC7740">
      <w:pPr>
        <w:ind w:left="720"/>
        <w:rPr>
          <w:rFonts w:asciiTheme="minorHAnsi" w:hAnsiTheme="minorHAnsi" w:cstheme="minorHAnsi"/>
          <w:sz w:val="22"/>
          <w:szCs w:val="22"/>
        </w:rPr>
      </w:pPr>
    </w:p>
    <w:p w14:paraId="35B4488B" w14:textId="1F5F71C0"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To approve previous minutes.</w:t>
      </w:r>
    </w:p>
    <w:p w14:paraId="2B9B8494" w14:textId="241D6451" w:rsidR="00EC7740" w:rsidRPr="00AF302D" w:rsidRDefault="00EC7740" w:rsidP="00EC7740">
      <w:pPr>
        <w:ind w:left="720"/>
        <w:rPr>
          <w:rFonts w:asciiTheme="minorHAnsi" w:hAnsiTheme="minorHAnsi" w:cstheme="minorHAnsi"/>
          <w:b/>
          <w:bCs/>
          <w:sz w:val="22"/>
          <w:szCs w:val="22"/>
        </w:rPr>
      </w:pPr>
      <w:r w:rsidRPr="00AF302D">
        <w:rPr>
          <w:rFonts w:asciiTheme="minorHAnsi" w:hAnsiTheme="minorHAnsi" w:cstheme="minorHAnsi"/>
          <w:b/>
          <w:bCs/>
          <w:sz w:val="22"/>
          <w:szCs w:val="22"/>
        </w:rPr>
        <w:t xml:space="preserve">Unanimously approved. </w:t>
      </w:r>
    </w:p>
    <w:p w14:paraId="169E32C6" w14:textId="77777777" w:rsidR="00C5271B" w:rsidRPr="00AF302D" w:rsidRDefault="00C5271B" w:rsidP="00EC7740">
      <w:pPr>
        <w:ind w:left="720"/>
        <w:rPr>
          <w:rFonts w:asciiTheme="minorHAnsi" w:hAnsiTheme="minorHAnsi" w:cstheme="minorHAnsi"/>
          <w:sz w:val="22"/>
          <w:szCs w:val="22"/>
        </w:rPr>
      </w:pPr>
    </w:p>
    <w:p w14:paraId="604FC5B3" w14:textId="4E0E8403"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 xml:space="preserve">Matters arising. </w:t>
      </w:r>
    </w:p>
    <w:p w14:paraId="0116C958" w14:textId="1DEB35C4" w:rsidR="00EC7740" w:rsidRPr="00AF302D" w:rsidRDefault="00EC7740" w:rsidP="00EC7740">
      <w:pPr>
        <w:ind w:left="720"/>
        <w:rPr>
          <w:rFonts w:asciiTheme="minorHAnsi" w:hAnsiTheme="minorHAnsi" w:cstheme="minorHAnsi"/>
          <w:sz w:val="22"/>
          <w:szCs w:val="22"/>
        </w:rPr>
      </w:pPr>
      <w:r w:rsidRPr="00AF302D">
        <w:rPr>
          <w:rFonts w:asciiTheme="minorHAnsi" w:hAnsiTheme="minorHAnsi" w:cstheme="minorHAnsi"/>
          <w:sz w:val="22"/>
          <w:szCs w:val="22"/>
        </w:rPr>
        <w:t xml:space="preserve">None. </w:t>
      </w:r>
    </w:p>
    <w:p w14:paraId="637A6F67" w14:textId="77777777" w:rsidR="00C5271B" w:rsidRPr="00AF302D" w:rsidRDefault="00C5271B" w:rsidP="00EC7740">
      <w:pPr>
        <w:ind w:left="720"/>
        <w:rPr>
          <w:rFonts w:asciiTheme="minorHAnsi" w:hAnsiTheme="minorHAnsi" w:cstheme="minorHAnsi"/>
          <w:sz w:val="22"/>
          <w:szCs w:val="22"/>
        </w:rPr>
      </w:pPr>
    </w:p>
    <w:p w14:paraId="6F604F9F" w14:textId="30A8C63C"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To receive and consider any communications.</w:t>
      </w:r>
    </w:p>
    <w:p w14:paraId="55C9B8F9" w14:textId="0BA5A531" w:rsidR="00EC7740" w:rsidRPr="00AF302D" w:rsidRDefault="00EC7740" w:rsidP="00EC7740">
      <w:pPr>
        <w:ind w:left="720"/>
        <w:rPr>
          <w:rFonts w:asciiTheme="minorHAnsi" w:hAnsiTheme="minorHAnsi" w:cstheme="minorHAnsi"/>
          <w:sz w:val="22"/>
          <w:szCs w:val="22"/>
        </w:rPr>
      </w:pPr>
      <w:r w:rsidRPr="00AF302D">
        <w:rPr>
          <w:rFonts w:asciiTheme="minorHAnsi" w:hAnsiTheme="minorHAnsi" w:cstheme="minorHAnsi"/>
          <w:sz w:val="22"/>
          <w:szCs w:val="22"/>
        </w:rPr>
        <w:t xml:space="preserve">None. </w:t>
      </w:r>
    </w:p>
    <w:p w14:paraId="6CBF04BE" w14:textId="77777777" w:rsidR="00EC7740" w:rsidRPr="00AF302D" w:rsidRDefault="00EC7740" w:rsidP="00EC7740">
      <w:pPr>
        <w:ind w:left="720"/>
        <w:rPr>
          <w:rFonts w:asciiTheme="minorHAnsi" w:hAnsiTheme="minorHAnsi" w:cstheme="minorHAnsi"/>
          <w:sz w:val="22"/>
          <w:szCs w:val="22"/>
        </w:rPr>
      </w:pPr>
    </w:p>
    <w:p w14:paraId="5CDB80AB" w14:textId="479DD3D5"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To review account summary.</w:t>
      </w:r>
    </w:p>
    <w:p w14:paraId="0CD471C4" w14:textId="44730798" w:rsidR="00505683" w:rsidRDefault="00505683" w:rsidP="00505683">
      <w:pPr>
        <w:ind w:left="720"/>
        <w:rPr>
          <w:rFonts w:asciiTheme="minorHAnsi" w:hAnsiTheme="minorHAnsi" w:cstheme="minorHAnsi"/>
          <w:sz w:val="22"/>
          <w:szCs w:val="22"/>
        </w:rPr>
      </w:pPr>
      <w:r w:rsidRPr="00AF302D">
        <w:rPr>
          <w:rFonts w:asciiTheme="minorHAnsi" w:hAnsiTheme="minorHAnsi" w:cstheme="minorHAnsi"/>
          <w:sz w:val="22"/>
          <w:szCs w:val="22"/>
        </w:rPr>
        <w:t>This report had been circulated and the summary and detailed report was accepted. The account was tracking to budget but the larger projects budgeted w</w:t>
      </w:r>
      <w:r w:rsidR="00ED61D2" w:rsidRPr="00AF302D">
        <w:rPr>
          <w:rFonts w:asciiTheme="minorHAnsi" w:hAnsiTheme="minorHAnsi" w:cstheme="minorHAnsi"/>
          <w:sz w:val="22"/>
          <w:szCs w:val="22"/>
        </w:rPr>
        <w:t>ere</w:t>
      </w:r>
      <w:r w:rsidRPr="00AF302D">
        <w:rPr>
          <w:rFonts w:asciiTheme="minorHAnsi" w:hAnsiTheme="minorHAnsi" w:cstheme="minorHAnsi"/>
          <w:sz w:val="22"/>
          <w:szCs w:val="22"/>
        </w:rPr>
        <w:t xml:space="preserve"> not progressing </w:t>
      </w:r>
      <w:r w:rsidR="00ED61D2" w:rsidRPr="00AF302D">
        <w:rPr>
          <w:rFonts w:asciiTheme="minorHAnsi" w:hAnsiTheme="minorHAnsi" w:cstheme="minorHAnsi"/>
          <w:sz w:val="22"/>
          <w:szCs w:val="22"/>
        </w:rPr>
        <w:t xml:space="preserve">currently </w:t>
      </w:r>
      <w:r w:rsidRPr="00AF302D">
        <w:rPr>
          <w:rFonts w:asciiTheme="minorHAnsi" w:hAnsiTheme="minorHAnsi" w:cstheme="minorHAnsi"/>
          <w:sz w:val="22"/>
          <w:szCs w:val="22"/>
        </w:rPr>
        <w:t xml:space="preserve">so there could be a significant underspend. </w:t>
      </w:r>
    </w:p>
    <w:p w14:paraId="0BF7356D" w14:textId="25C95CF5" w:rsidR="009526FC" w:rsidRDefault="009526FC" w:rsidP="00505683">
      <w:pPr>
        <w:ind w:left="720"/>
        <w:rPr>
          <w:rFonts w:asciiTheme="minorHAnsi" w:hAnsiTheme="minorHAnsi" w:cstheme="minorHAnsi"/>
          <w:sz w:val="22"/>
          <w:szCs w:val="22"/>
        </w:rPr>
      </w:pPr>
    </w:p>
    <w:p w14:paraId="38FFEBFC" w14:textId="6126BE38" w:rsidR="009526FC" w:rsidRPr="009526FC" w:rsidRDefault="009526FC" w:rsidP="00505683">
      <w:pPr>
        <w:ind w:left="720"/>
        <w:rPr>
          <w:rFonts w:asciiTheme="minorHAnsi" w:hAnsiTheme="minorHAnsi" w:cstheme="minorHAnsi"/>
          <w:i/>
          <w:iCs/>
          <w:sz w:val="22"/>
          <w:szCs w:val="22"/>
        </w:rPr>
      </w:pPr>
      <w:r>
        <w:rPr>
          <w:rFonts w:asciiTheme="minorHAnsi" w:hAnsiTheme="minorHAnsi" w:cstheme="minorHAnsi"/>
          <w:i/>
          <w:iCs/>
          <w:sz w:val="22"/>
          <w:szCs w:val="22"/>
        </w:rPr>
        <w:t>(</w:t>
      </w:r>
      <w:r w:rsidRPr="009526FC">
        <w:rPr>
          <w:rFonts w:asciiTheme="minorHAnsi" w:hAnsiTheme="minorHAnsi" w:cstheme="minorHAnsi"/>
          <w:i/>
          <w:iCs/>
          <w:sz w:val="22"/>
          <w:szCs w:val="22"/>
        </w:rPr>
        <w:t>Cllr Wood left the meeting leaving the meeting inquorate the remaining Cllrs reviewed the documents provided and as there were no binding decisions to make continued to enable a finance report at the next meeting and any matters to be ratified then.</w:t>
      </w:r>
      <w:r>
        <w:rPr>
          <w:rFonts w:asciiTheme="minorHAnsi" w:hAnsiTheme="minorHAnsi" w:cstheme="minorHAnsi"/>
          <w:i/>
          <w:iCs/>
          <w:sz w:val="22"/>
          <w:szCs w:val="22"/>
        </w:rPr>
        <w:t>)</w:t>
      </w:r>
      <w:r w:rsidRPr="009526FC">
        <w:rPr>
          <w:rFonts w:asciiTheme="minorHAnsi" w:hAnsiTheme="minorHAnsi" w:cstheme="minorHAnsi"/>
          <w:i/>
          <w:iCs/>
          <w:sz w:val="22"/>
          <w:szCs w:val="22"/>
        </w:rPr>
        <w:t xml:space="preserve"> </w:t>
      </w:r>
    </w:p>
    <w:p w14:paraId="1E283DDC" w14:textId="77777777" w:rsidR="00505683" w:rsidRPr="00AF302D" w:rsidRDefault="00505683" w:rsidP="00505683">
      <w:pPr>
        <w:ind w:left="720"/>
        <w:rPr>
          <w:rFonts w:asciiTheme="minorHAnsi" w:hAnsiTheme="minorHAnsi" w:cstheme="minorHAnsi"/>
          <w:sz w:val="22"/>
          <w:szCs w:val="22"/>
        </w:rPr>
      </w:pPr>
    </w:p>
    <w:p w14:paraId="6BE40E57" w14:textId="3F9B6B14"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 xml:space="preserve">To review </w:t>
      </w:r>
      <w:proofErr w:type="spellStart"/>
      <w:r w:rsidRPr="00AF302D">
        <w:rPr>
          <w:rFonts w:asciiTheme="minorHAnsi" w:hAnsiTheme="minorHAnsi" w:cstheme="minorHAnsi"/>
          <w:sz w:val="22"/>
          <w:szCs w:val="22"/>
        </w:rPr>
        <w:t>mid year</w:t>
      </w:r>
      <w:proofErr w:type="spellEnd"/>
      <w:r w:rsidRPr="00AF302D">
        <w:rPr>
          <w:rFonts w:asciiTheme="minorHAnsi" w:hAnsiTheme="minorHAnsi" w:cstheme="minorHAnsi"/>
          <w:sz w:val="22"/>
          <w:szCs w:val="22"/>
        </w:rPr>
        <w:t xml:space="preserve"> position and forecast for year end. </w:t>
      </w:r>
    </w:p>
    <w:p w14:paraId="4867BAF4" w14:textId="1D68BC5B" w:rsidR="00505683" w:rsidRPr="00AF302D" w:rsidRDefault="00505683" w:rsidP="00505683">
      <w:pPr>
        <w:ind w:left="720"/>
        <w:rPr>
          <w:rFonts w:asciiTheme="minorHAnsi" w:hAnsiTheme="minorHAnsi" w:cstheme="minorHAnsi"/>
          <w:sz w:val="22"/>
          <w:szCs w:val="22"/>
        </w:rPr>
      </w:pPr>
      <w:r w:rsidRPr="00AF302D">
        <w:rPr>
          <w:rFonts w:asciiTheme="minorHAnsi" w:hAnsiTheme="minorHAnsi" w:cstheme="minorHAnsi"/>
          <w:sz w:val="22"/>
          <w:szCs w:val="22"/>
        </w:rPr>
        <w:t xml:space="preserve">The </w:t>
      </w:r>
      <w:r w:rsidR="00ED61D2" w:rsidRPr="00AF302D">
        <w:rPr>
          <w:rFonts w:asciiTheme="minorHAnsi" w:hAnsiTheme="minorHAnsi" w:cstheme="minorHAnsi"/>
          <w:sz w:val="22"/>
          <w:szCs w:val="22"/>
        </w:rPr>
        <w:t xml:space="preserve">report had been circulated prior to the meeting. </w:t>
      </w:r>
    </w:p>
    <w:p w14:paraId="560EBF3B" w14:textId="7A4015F5" w:rsidR="00ED61D2" w:rsidRPr="00AF302D" w:rsidRDefault="00ED61D2" w:rsidP="00505683">
      <w:pPr>
        <w:ind w:left="720"/>
        <w:rPr>
          <w:rFonts w:asciiTheme="minorHAnsi" w:hAnsiTheme="minorHAnsi" w:cstheme="minorHAnsi"/>
          <w:sz w:val="22"/>
          <w:szCs w:val="22"/>
        </w:rPr>
      </w:pPr>
      <w:r w:rsidRPr="00AF302D">
        <w:rPr>
          <w:rFonts w:asciiTheme="minorHAnsi" w:hAnsiTheme="minorHAnsi" w:cstheme="minorHAnsi"/>
          <w:sz w:val="22"/>
          <w:szCs w:val="22"/>
        </w:rPr>
        <w:t xml:space="preserve">The current position was noted and the likely underspend due to time lag on some projects and other projects expenditure yet to be determined and agreed. </w:t>
      </w:r>
    </w:p>
    <w:p w14:paraId="07974807" w14:textId="7FFEC6E4" w:rsidR="00ED61D2" w:rsidRPr="00AF302D" w:rsidRDefault="00ED61D2" w:rsidP="00505683">
      <w:pPr>
        <w:ind w:left="720"/>
        <w:rPr>
          <w:rFonts w:asciiTheme="minorHAnsi" w:hAnsiTheme="minorHAnsi" w:cstheme="minorHAnsi"/>
          <w:b/>
          <w:bCs/>
          <w:sz w:val="22"/>
          <w:szCs w:val="22"/>
        </w:rPr>
      </w:pPr>
      <w:r w:rsidRPr="00AF302D">
        <w:rPr>
          <w:rFonts w:asciiTheme="minorHAnsi" w:hAnsiTheme="minorHAnsi" w:cstheme="minorHAnsi"/>
          <w:b/>
          <w:bCs/>
          <w:sz w:val="22"/>
          <w:szCs w:val="22"/>
        </w:rPr>
        <w:t xml:space="preserve">It was agreed to highlight this at the next PC meeting. </w:t>
      </w:r>
    </w:p>
    <w:p w14:paraId="03C8C0EC" w14:textId="77777777" w:rsidR="00505683" w:rsidRPr="00AF302D" w:rsidRDefault="00505683" w:rsidP="00505683">
      <w:pPr>
        <w:ind w:left="720"/>
        <w:rPr>
          <w:rFonts w:asciiTheme="minorHAnsi" w:hAnsiTheme="minorHAnsi" w:cstheme="minorHAnsi"/>
          <w:sz w:val="22"/>
          <w:szCs w:val="22"/>
        </w:rPr>
      </w:pPr>
    </w:p>
    <w:p w14:paraId="270700DD" w14:textId="331A6FEE"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 xml:space="preserve">To review risk assessment. </w:t>
      </w:r>
    </w:p>
    <w:p w14:paraId="1844D34B" w14:textId="59FB0A36" w:rsidR="00C5271B" w:rsidRPr="00AF302D" w:rsidRDefault="00C5271B" w:rsidP="00C5271B">
      <w:pPr>
        <w:ind w:left="720"/>
        <w:rPr>
          <w:rFonts w:asciiTheme="minorHAnsi" w:hAnsiTheme="minorHAnsi" w:cstheme="minorHAnsi"/>
          <w:sz w:val="22"/>
          <w:szCs w:val="22"/>
        </w:rPr>
      </w:pPr>
      <w:r w:rsidRPr="00AF302D">
        <w:rPr>
          <w:rFonts w:asciiTheme="minorHAnsi" w:hAnsiTheme="minorHAnsi" w:cstheme="minorHAnsi"/>
          <w:sz w:val="22"/>
          <w:szCs w:val="22"/>
        </w:rPr>
        <w:t xml:space="preserve">The report had been circulated prior to the meeting. </w:t>
      </w:r>
    </w:p>
    <w:p w14:paraId="0EC3B1F5" w14:textId="27DEFAC7" w:rsidR="00C5271B" w:rsidRPr="00AF302D" w:rsidRDefault="00C5271B" w:rsidP="00C5271B">
      <w:pPr>
        <w:ind w:left="720"/>
        <w:rPr>
          <w:rFonts w:asciiTheme="minorHAnsi" w:hAnsiTheme="minorHAnsi" w:cstheme="minorHAnsi"/>
          <w:sz w:val="22"/>
          <w:szCs w:val="22"/>
        </w:rPr>
      </w:pPr>
      <w:r w:rsidRPr="00AF302D">
        <w:rPr>
          <w:rFonts w:asciiTheme="minorHAnsi" w:hAnsiTheme="minorHAnsi" w:cstheme="minorHAnsi"/>
          <w:sz w:val="22"/>
          <w:szCs w:val="22"/>
        </w:rPr>
        <w:t xml:space="preserve">The committee agreed to amend two items. </w:t>
      </w:r>
    </w:p>
    <w:p w14:paraId="30477930" w14:textId="6247A327" w:rsidR="00505683" w:rsidRPr="00AF302D" w:rsidRDefault="00505683" w:rsidP="00C5271B">
      <w:pPr>
        <w:ind w:left="720"/>
        <w:rPr>
          <w:rFonts w:asciiTheme="minorHAnsi" w:hAnsiTheme="minorHAnsi" w:cstheme="minorHAnsi"/>
          <w:b/>
          <w:bCs/>
          <w:sz w:val="22"/>
          <w:szCs w:val="22"/>
        </w:rPr>
      </w:pPr>
      <w:r w:rsidRPr="00AF302D">
        <w:rPr>
          <w:rFonts w:asciiTheme="minorHAnsi" w:hAnsiTheme="minorHAnsi" w:cstheme="minorHAnsi"/>
          <w:b/>
          <w:bCs/>
          <w:sz w:val="22"/>
          <w:szCs w:val="22"/>
        </w:rPr>
        <w:t>The amended version would be sent to the Parish C</w:t>
      </w:r>
      <w:r w:rsidR="00B576CB" w:rsidRPr="00AF302D">
        <w:rPr>
          <w:rFonts w:asciiTheme="minorHAnsi" w:hAnsiTheme="minorHAnsi" w:cstheme="minorHAnsi"/>
          <w:b/>
          <w:bCs/>
          <w:sz w:val="22"/>
          <w:szCs w:val="22"/>
        </w:rPr>
        <w:t xml:space="preserve">ouncil for acceptance. </w:t>
      </w:r>
    </w:p>
    <w:p w14:paraId="28BB4388" w14:textId="77777777" w:rsidR="00C5271B" w:rsidRPr="00AF302D" w:rsidRDefault="00C5271B" w:rsidP="00C5271B">
      <w:pPr>
        <w:ind w:left="720"/>
        <w:rPr>
          <w:rFonts w:asciiTheme="minorHAnsi" w:hAnsiTheme="minorHAnsi" w:cstheme="minorHAnsi"/>
          <w:sz w:val="22"/>
          <w:szCs w:val="22"/>
        </w:rPr>
      </w:pPr>
    </w:p>
    <w:p w14:paraId="52B8EF6F" w14:textId="262E2733"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 xml:space="preserve">To accept asset list. </w:t>
      </w:r>
    </w:p>
    <w:p w14:paraId="3D5ED1AA" w14:textId="77777777" w:rsidR="00ED61D2" w:rsidRPr="00AF302D" w:rsidRDefault="00C5271B" w:rsidP="00C5271B">
      <w:pPr>
        <w:ind w:left="720"/>
        <w:rPr>
          <w:rFonts w:asciiTheme="minorHAnsi" w:hAnsiTheme="minorHAnsi" w:cstheme="minorHAnsi"/>
          <w:sz w:val="22"/>
          <w:szCs w:val="22"/>
        </w:rPr>
      </w:pPr>
      <w:r w:rsidRPr="00AF302D">
        <w:rPr>
          <w:rFonts w:asciiTheme="minorHAnsi" w:hAnsiTheme="minorHAnsi" w:cstheme="minorHAnsi"/>
          <w:sz w:val="22"/>
          <w:szCs w:val="22"/>
        </w:rPr>
        <w:t xml:space="preserve">Some small additions for dog bins </w:t>
      </w:r>
      <w:proofErr w:type="spellStart"/>
      <w:r w:rsidRPr="00AF302D">
        <w:rPr>
          <w:rFonts w:asciiTheme="minorHAnsi" w:hAnsiTheme="minorHAnsi" w:cstheme="minorHAnsi"/>
          <w:sz w:val="22"/>
          <w:szCs w:val="22"/>
        </w:rPr>
        <w:t>etc</w:t>
      </w:r>
      <w:proofErr w:type="spellEnd"/>
      <w:r w:rsidRPr="00AF302D">
        <w:rPr>
          <w:rFonts w:asciiTheme="minorHAnsi" w:hAnsiTheme="minorHAnsi" w:cstheme="minorHAnsi"/>
          <w:sz w:val="22"/>
          <w:szCs w:val="22"/>
        </w:rPr>
        <w:t xml:space="preserve"> were added</w:t>
      </w:r>
      <w:r w:rsidR="00ED61D2" w:rsidRPr="00AF302D">
        <w:rPr>
          <w:rFonts w:asciiTheme="minorHAnsi" w:hAnsiTheme="minorHAnsi" w:cstheme="minorHAnsi"/>
          <w:sz w:val="22"/>
          <w:szCs w:val="22"/>
        </w:rPr>
        <w:t>.</w:t>
      </w:r>
    </w:p>
    <w:p w14:paraId="53A28C38" w14:textId="491528C0" w:rsidR="00C5271B" w:rsidRPr="00AF302D" w:rsidRDefault="00ED61D2" w:rsidP="00C5271B">
      <w:pPr>
        <w:ind w:left="720"/>
        <w:rPr>
          <w:rFonts w:asciiTheme="minorHAnsi" w:hAnsiTheme="minorHAnsi" w:cstheme="minorHAnsi"/>
          <w:b/>
          <w:bCs/>
          <w:sz w:val="22"/>
          <w:szCs w:val="22"/>
        </w:rPr>
      </w:pPr>
      <w:r w:rsidRPr="00AF302D">
        <w:rPr>
          <w:rFonts w:asciiTheme="minorHAnsi" w:hAnsiTheme="minorHAnsi" w:cstheme="minorHAnsi"/>
          <w:b/>
          <w:bCs/>
          <w:sz w:val="22"/>
          <w:szCs w:val="22"/>
        </w:rPr>
        <w:t>T</w:t>
      </w:r>
      <w:r w:rsidR="00C5271B" w:rsidRPr="00AF302D">
        <w:rPr>
          <w:rFonts w:asciiTheme="minorHAnsi" w:hAnsiTheme="minorHAnsi" w:cstheme="minorHAnsi"/>
          <w:b/>
          <w:bCs/>
          <w:sz w:val="22"/>
          <w:szCs w:val="22"/>
        </w:rPr>
        <w:t xml:space="preserve">he asset list would be recirculated to the Council for formal approval. </w:t>
      </w:r>
    </w:p>
    <w:p w14:paraId="26AAC677" w14:textId="77777777" w:rsidR="00C5271B" w:rsidRPr="00AF302D" w:rsidRDefault="00C5271B" w:rsidP="00C5271B">
      <w:pPr>
        <w:ind w:left="720"/>
        <w:rPr>
          <w:rFonts w:asciiTheme="minorHAnsi" w:hAnsiTheme="minorHAnsi" w:cstheme="minorHAnsi"/>
          <w:sz w:val="22"/>
          <w:szCs w:val="22"/>
        </w:rPr>
      </w:pPr>
    </w:p>
    <w:p w14:paraId="1BC6444D" w14:textId="3830734C"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To accept bank reconciliation.</w:t>
      </w:r>
    </w:p>
    <w:p w14:paraId="6A3F5B86" w14:textId="75246E98" w:rsidR="00C5271B" w:rsidRPr="00AF302D" w:rsidRDefault="00C5271B" w:rsidP="00C5271B">
      <w:pPr>
        <w:ind w:left="720"/>
        <w:rPr>
          <w:rFonts w:asciiTheme="minorHAnsi" w:hAnsiTheme="minorHAnsi" w:cstheme="minorHAnsi"/>
          <w:sz w:val="22"/>
          <w:szCs w:val="22"/>
        </w:rPr>
      </w:pPr>
      <w:r w:rsidRPr="00AF302D">
        <w:rPr>
          <w:rFonts w:asciiTheme="minorHAnsi" w:hAnsiTheme="minorHAnsi" w:cstheme="minorHAnsi"/>
          <w:sz w:val="22"/>
          <w:szCs w:val="22"/>
        </w:rPr>
        <w:t xml:space="preserve">All statements and reconciliations were checked and </w:t>
      </w:r>
      <w:r w:rsidR="00ED61D2" w:rsidRPr="00AF302D">
        <w:rPr>
          <w:rFonts w:asciiTheme="minorHAnsi" w:hAnsiTheme="minorHAnsi" w:cstheme="minorHAnsi"/>
          <w:sz w:val="22"/>
          <w:szCs w:val="22"/>
        </w:rPr>
        <w:t xml:space="preserve">then </w:t>
      </w:r>
      <w:r w:rsidRPr="00AF302D">
        <w:rPr>
          <w:rFonts w:asciiTheme="minorHAnsi" w:hAnsiTheme="minorHAnsi" w:cstheme="minorHAnsi"/>
          <w:sz w:val="22"/>
          <w:szCs w:val="22"/>
        </w:rPr>
        <w:t>signed off by the Chair</w:t>
      </w:r>
      <w:r w:rsidR="00ED61D2" w:rsidRPr="00AF302D">
        <w:rPr>
          <w:rFonts w:asciiTheme="minorHAnsi" w:hAnsiTheme="minorHAnsi" w:cstheme="minorHAnsi"/>
          <w:sz w:val="22"/>
          <w:szCs w:val="22"/>
        </w:rPr>
        <w:t xml:space="preserve"> as true record. </w:t>
      </w:r>
    </w:p>
    <w:p w14:paraId="42A3EFAA" w14:textId="77777777" w:rsidR="00C5271B" w:rsidRPr="00AF302D" w:rsidRDefault="00C5271B" w:rsidP="00C5271B">
      <w:pPr>
        <w:ind w:left="720"/>
        <w:rPr>
          <w:rFonts w:asciiTheme="minorHAnsi" w:hAnsiTheme="minorHAnsi" w:cstheme="minorHAnsi"/>
          <w:sz w:val="22"/>
          <w:szCs w:val="22"/>
        </w:rPr>
      </w:pPr>
    </w:p>
    <w:p w14:paraId="203702AF" w14:textId="6B109C08"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To confirm audit arrangements.</w:t>
      </w:r>
    </w:p>
    <w:p w14:paraId="773EC209" w14:textId="46C4AB04" w:rsidR="00C5271B" w:rsidRPr="00AF302D" w:rsidRDefault="00C5271B" w:rsidP="00C5271B">
      <w:pPr>
        <w:ind w:left="720"/>
        <w:rPr>
          <w:rFonts w:asciiTheme="minorHAnsi" w:hAnsiTheme="minorHAnsi" w:cstheme="minorHAnsi"/>
          <w:sz w:val="22"/>
          <w:szCs w:val="22"/>
        </w:rPr>
      </w:pPr>
      <w:r w:rsidRPr="00AF302D">
        <w:rPr>
          <w:rFonts w:asciiTheme="minorHAnsi" w:hAnsiTheme="minorHAnsi" w:cstheme="minorHAnsi"/>
          <w:sz w:val="22"/>
          <w:szCs w:val="22"/>
        </w:rPr>
        <w:t>The Committee was happy to continue with Mulberry and Co as internal auditors</w:t>
      </w:r>
      <w:r w:rsidR="00B576CB" w:rsidRPr="00AF302D">
        <w:rPr>
          <w:rFonts w:asciiTheme="minorHAnsi" w:hAnsiTheme="minorHAnsi" w:cstheme="minorHAnsi"/>
          <w:sz w:val="22"/>
          <w:szCs w:val="22"/>
        </w:rPr>
        <w:t xml:space="preserve"> for the </w:t>
      </w:r>
      <w:proofErr w:type="spellStart"/>
      <w:r w:rsidR="00B576CB" w:rsidRPr="00AF302D">
        <w:rPr>
          <w:rFonts w:asciiTheme="minorHAnsi" w:hAnsiTheme="minorHAnsi" w:cstheme="minorHAnsi"/>
          <w:sz w:val="22"/>
          <w:szCs w:val="22"/>
        </w:rPr>
        <w:t>mid year</w:t>
      </w:r>
      <w:proofErr w:type="spellEnd"/>
      <w:r w:rsidR="00B576CB" w:rsidRPr="00AF302D">
        <w:rPr>
          <w:rFonts w:asciiTheme="minorHAnsi" w:hAnsiTheme="minorHAnsi" w:cstheme="minorHAnsi"/>
          <w:sz w:val="22"/>
          <w:szCs w:val="22"/>
        </w:rPr>
        <w:t xml:space="preserve"> and end of year audit for 2020/21. </w:t>
      </w:r>
    </w:p>
    <w:p w14:paraId="3920BE47" w14:textId="77777777" w:rsidR="00C5271B" w:rsidRPr="00AF302D" w:rsidRDefault="00C5271B" w:rsidP="00C5271B">
      <w:pPr>
        <w:ind w:left="720"/>
        <w:rPr>
          <w:rFonts w:asciiTheme="minorHAnsi" w:hAnsiTheme="minorHAnsi" w:cstheme="minorHAnsi"/>
          <w:sz w:val="22"/>
          <w:szCs w:val="22"/>
        </w:rPr>
      </w:pPr>
    </w:p>
    <w:p w14:paraId="796EBCB3" w14:textId="11B3C2AB"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 xml:space="preserve">To consider projects planned for 2020/21 and 21/22. </w:t>
      </w:r>
      <w:proofErr w:type="gramStart"/>
      <w:r w:rsidRPr="00AF302D">
        <w:rPr>
          <w:rFonts w:asciiTheme="minorHAnsi" w:hAnsiTheme="minorHAnsi" w:cstheme="minorHAnsi"/>
          <w:sz w:val="22"/>
          <w:szCs w:val="22"/>
        </w:rPr>
        <w:t>5 year</w:t>
      </w:r>
      <w:proofErr w:type="gramEnd"/>
      <w:r w:rsidRPr="00AF302D">
        <w:rPr>
          <w:rFonts w:asciiTheme="minorHAnsi" w:hAnsiTheme="minorHAnsi" w:cstheme="minorHAnsi"/>
          <w:sz w:val="22"/>
          <w:szCs w:val="22"/>
        </w:rPr>
        <w:t xml:space="preserve"> plan rolling and draft budget 2021/22. </w:t>
      </w:r>
    </w:p>
    <w:p w14:paraId="383FE0EE" w14:textId="7AC7A6CB" w:rsidR="00ED61D2" w:rsidRPr="00AF302D" w:rsidRDefault="00ED61D2" w:rsidP="00ED61D2">
      <w:pPr>
        <w:ind w:left="720"/>
        <w:rPr>
          <w:rFonts w:asciiTheme="minorHAnsi" w:hAnsiTheme="minorHAnsi" w:cstheme="minorHAnsi"/>
          <w:sz w:val="22"/>
          <w:szCs w:val="22"/>
        </w:rPr>
      </w:pPr>
      <w:r w:rsidRPr="00AF302D">
        <w:rPr>
          <w:rFonts w:asciiTheme="minorHAnsi" w:hAnsiTheme="minorHAnsi" w:cstheme="minorHAnsi"/>
          <w:sz w:val="22"/>
          <w:szCs w:val="22"/>
        </w:rPr>
        <w:t xml:space="preserve">Due to the numbers in attendance it was agreed to postpone this discussion and it was noted in the absence of firm projects the reserves could be used for smaller projects. </w:t>
      </w:r>
    </w:p>
    <w:p w14:paraId="5856A664" w14:textId="65AA4120" w:rsidR="00ED61D2" w:rsidRPr="00AF302D" w:rsidRDefault="00ED61D2" w:rsidP="00ED61D2">
      <w:pPr>
        <w:ind w:left="720"/>
        <w:rPr>
          <w:rFonts w:asciiTheme="minorHAnsi" w:hAnsiTheme="minorHAnsi" w:cstheme="minorHAnsi"/>
          <w:sz w:val="22"/>
          <w:szCs w:val="22"/>
        </w:rPr>
      </w:pPr>
      <w:r w:rsidRPr="00AF302D">
        <w:rPr>
          <w:rFonts w:asciiTheme="minorHAnsi" w:hAnsiTheme="minorHAnsi" w:cstheme="minorHAnsi"/>
          <w:sz w:val="22"/>
          <w:szCs w:val="22"/>
        </w:rPr>
        <w:t xml:space="preserve">The precept budget was outlined at 2% and zero increase rates. </w:t>
      </w:r>
    </w:p>
    <w:p w14:paraId="4F91539F" w14:textId="6185C9F0" w:rsidR="00ED61D2" w:rsidRPr="00AF302D" w:rsidRDefault="00ED61D2" w:rsidP="00ED61D2">
      <w:pPr>
        <w:ind w:left="720"/>
        <w:rPr>
          <w:rFonts w:asciiTheme="minorHAnsi" w:hAnsiTheme="minorHAnsi" w:cstheme="minorHAnsi"/>
          <w:sz w:val="22"/>
          <w:szCs w:val="22"/>
        </w:rPr>
      </w:pPr>
      <w:r w:rsidRPr="00AF302D">
        <w:rPr>
          <w:rFonts w:asciiTheme="minorHAnsi" w:hAnsiTheme="minorHAnsi" w:cstheme="minorHAnsi"/>
          <w:sz w:val="22"/>
          <w:szCs w:val="22"/>
        </w:rPr>
        <w:t xml:space="preserve">The ongoing tree and grounds maintenance budgets were also highlighted. </w:t>
      </w:r>
    </w:p>
    <w:p w14:paraId="64A0D606" w14:textId="77777777" w:rsidR="00ED61D2" w:rsidRPr="00AF302D" w:rsidRDefault="00ED61D2" w:rsidP="00ED61D2">
      <w:pPr>
        <w:ind w:left="720"/>
        <w:rPr>
          <w:rFonts w:asciiTheme="minorHAnsi" w:hAnsiTheme="minorHAnsi" w:cstheme="minorHAnsi"/>
          <w:sz w:val="22"/>
          <w:szCs w:val="22"/>
        </w:rPr>
      </w:pPr>
    </w:p>
    <w:p w14:paraId="284A2A05" w14:textId="17D8CD6B" w:rsidR="00EC7740" w:rsidRPr="00AF302D" w:rsidRDefault="00EC7740" w:rsidP="00EC7740">
      <w:pPr>
        <w:numPr>
          <w:ilvl w:val="0"/>
          <w:numId w:val="8"/>
        </w:numPr>
        <w:rPr>
          <w:rFonts w:asciiTheme="minorHAnsi" w:hAnsiTheme="minorHAnsi" w:cstheme="minorHAnsi"/>
          <w:sz w:val="22"/>
          <w:szCs w:val="22"/>
        </w:rPr>
      </w:pPr>
      <w:r w:rsidRPr="00AF302D">
        <w:rPr>
          <w:rFonts w:asciiTheme="minorHAnsi" w:hAnsiTheme="minorHAnsi" w:cstheme="minorHAnsi"/>
          <w:sz w:val="22"/>
          <w:szCs w:val="22"/>
        </w:rPr>
        <w:t xml:space="preserve"> Matters for reporting and matters for future agendas. </w:t>
      </w:r>
    </w:p>
    <w:p w14:paraId="734D4E72" w14:textId="332097AF" w:rsidR="00505683" w:rsidRPr="00AF302D" w:rsidRDefault="00505683" w:rsidP="00505683">
      <w:pPr>
        <w:ind w:left="720"/>
        <w:rPr>
          <w:rFonts w:asciiTheme="minorHAnsi" w:hAnsiTheme="minorHAnsi" w:cstheme="minorHAnsi"/>
          <w:sz w:val="22"/>
          <w:szCs w:val="22"/>
        </w:rPr>
      </w:pPr>
      <w:r w:rsidRPr="00AF302D">
        <w:rPr>
          <w:rFonts w:asciiTheme="minorHAnsi" w:hAnsiTheme="minorHAnsi" w:cstheme="minorHAnsi"/>
          <w:sz w:val="22"/>
          <w:szCs w:val="22"/>
        </w:rPr>
        <w:t>Possible eco / sustainability</w:t>
      </w:r>
      <w:r w:rsidR="00ED61D2" w:rsidRPr="00AF302D">
        <w:rPr>
          <w:rFonts w:asciiTheme="minorHAnsi" w:hAnsiTheme="minorHAnsi" w:cstheme="minorHAnsi"/>
          <w:sz w:val="22"/>
          <w:szCs w:val="22"/>
        </w:rPr>
        <w:t xml:space="preserve"> projects/ newsletter/ consultation costs. </w:t>
      </w:r>
    </w:p>
    <w:p w14:paraId="14070A02" w14:textId="1904D8F5" w:rsidR="00B576CB" w:rsidRPr="00AF302D" w:rsidRDefault="00B576CB" w:rsidP="00505683">
      <w:pPr>
        <w:ind w:left="720"/>
        <w:rPr>
          <w:rFonts w:asciiTheme="minorHAnsi" w:hAnsiTheme="minorHAnsi" w:cstheme="minorHAnsi"/>
          <w:sz w:val="22"/>
          <w:szCs w:val="22"/>
        </w:rPr>
      </w:pPr>
      <w:r w:rsidRPr="00AF302D">
        <w:rPr>
          <w:rFonts w:asciiTheme="minorHAnsi" w:hAnsiTheme="minorHAnsi" w:cstheme="minorHAnsi"/>
          <w:sz w:val="22"/>
          <w:szCs w:val="22"/>
        </w:rPr>
        <w:t>Budget  and precept</w:t>
      </w:r>
      <w:r w:rsidR="00ED61D2" w:rsidRPr="00AF302D">
        <w:rPr>
          <w:rFonts w:asciiTheme="minorHAnsi" w:hAnsiTheme="minorHAnsi" w:cstheme="minorHAnsi"/>
          <w:sz w:val="22"/>
          <w:szCs w:val="22"/>
        </w:rPr>
        <w:t xml:space="preserve"> 2021/22. </w:t>
      </w:r>
    </w:p>
    <w:p w14:paraId="11AD1E2C" w14:textId="77777777" w:rsidR="00AF302D" w:rsidRPr="00AF302D" w:rsidRDefault="00ED61D2" w:rsidP="00505683">
      <w:pPr>
        <w:ind w:left="720"/>
        <w:rPr>
          <w:rFonts w:asciiTheme="minorHAnsi" w:hAnsiTheme="minorHAnsi" w:cstheme="minorHAnsi"/>
          <w:sz w:val="22"/>
          <w:szCs w:val="22"/>
        </w:rPr>
      </w:pPr>
      <w:r w:rsidRPr="00AF302D">
        <w:rPr>
          <w:rFonts w:asciiTheme="minorHAnsi" w:hAnsiTheme="minorHAnsi" w:cstheme="minorHAnsi"/>
          <w:sz w:val="22"/>
          <w:szCs w:val="22"/>
        </w:rPr>
        <w:t>It was suggested that the PC meeting move to 25</w:t>
      </w:r>
      <w:r w:rsidRPr="00AF302D">
        <w:rPr>
          <w:rFonts w:asciiTheme="minorHAnsi" w:hAnsiTheme="minorHAnsi" w:cstheme="minorHAnsi"/>
          <w:sz w:val="22"/>
          <w:szCs w:val="22"/>
          <w:vertAlign w:val="superscript"/>
        </w:rPr>
        <w:t>th</w:t>
      </w:r>
      <w:r w:rsidRPr="00AF302D">
        <w:rPr>
          <w:rFonts w:asciiTheme="minorHAnsi" w:hAnsiTheme="minorHAnsi" w:cstheme="minorHAnsi"/>
          <w:sz w:val="22"/>
          <w:szCs w:val="22"/>
        </w:rPr>
        <w:t xml:space="preserve"> November to accommodate progression of projects and costs following on from the </w:t>
      </w:r>
      <w:r w:rsidR="00AF302D" w:rsidRPr="00AF302D">
        <w:rPr>
          <w:rFonts w:asciiTheme="minorHAnsi" w:hAnsiTheme="minorHAnsi" w:cstheme="minorHAnsi"/>
          <w:sz w:val="22"/>
          <w:szCs w:val="22"/>
        </w:rPr>
        <w:t xml:space="preserve">October meeting and the subsequent budget meeting with the Finance Committee in early November. </w:t>
      </w:r>
    </w:p>
    <w:p w14:paraId="6A03EC4B" w14:textId="4AED6E4B" w:rsidR="00ED61D2" w:rsidRPr="00AF302D" w:rsidRDefault="00AF302D" w:rsidP="00505683">
      <w:pPr>
        <w:ind w:left="720"/>
        <w:rPr>
          <w:rFonts w:asciiTheme="minorHAnsi" w:hAnsiTheme="minorHAnsi" w:cstheme="minorHAnsi"/>
          <w:b/>
          <w:bCs/>
          <w:sz w:val="22"/>
          <w:szCs w:val="22"/>
        </w:rPr>
      </w:pPr>
      <w:r w:rsidRPr="00AF302D">
        <w:rPr>
          <w:rFonts w:asciiTheme="minorHAnsi" w:hAnsiTheme="minorHAnsi" w:cstheme="minorHAnsi"/>
          <w:b/>
          <w:bCs/>
          <w:sz w:val="22"/>
          <w:szCs w:val="22"/>
        </w:rPr>
        <w:t xml:space="preserve">The Clerk would circulate this request to the PC for approval to change the date. </w:t>
      </w:r>
    </w:p>
    <w:p w14:paraId="42B442A5" w14:textId="77777777" w:rsidR="00505683" w:rsidRPr="00AF302D" w:rsidRDefault="00505683" w:rsidP="00505683">
      <w:pPr>
        <w:ind w:left="720"/>
        <w:rPr>
          <w:rFonts w:asciiTheme="minorHAnsi" w:hAnsiTheme="minorHAnsi" w:cstheme="minorHAnsi"/>
          <w:sz w:val="22"/>
          <w:szCs w:val="22"/>
        </w:rPr>
      </w:pPr>
    </w:p>
    <w:p w14:paraId="403AD98F" w14:textId="77777777" w:rsidR="00EC7740" w:rsidRPr="00AF302D" w:rsidRDefault="00EC7740" w:rsidP="00EC7740">
      <w:pPr>
        <w:rPr>
          <w:rFonts w:asciiTheme="minorHAnsi" w:hAnsiTheme="minorHAnsi" w:cstheme="minorHAnsi"/>
          <w:sz w:val="22"/>
          <w:szCs w:val="22"/>
        </w:rPr>
      </w:pPr>
    </w:p>
    <w:p w14:paraId="1413FF9B" w14:textId="12E80113" w:rsidR="00B576CB" w:rsidRPr="00AF302D" w:rsidRDefault="00EC7740" w:rsidP="00EC7740">
      <w:pPr>
        <w:rPr>
          <w:rFonts w:asciiTheme="minorHAnsi" w:hAnsiTheme="minorHAnsi" w:cstheme="minorHAnsi"/>
          <w:sz w:val="22"/>
          <w:szCs w:val="22"/>
        </w:rPr>
      </w:pPr>
      <w:r w:rsidRPr="00AF302D">
        <w:rPr>
          <w:rFonts w:asciiTheme="minorHAnsi" w:hAnsiTheme="minorHAnsi" w:cstheme="minorHAnsi"/>
          <w:sz w:val="22"/>
          <w:szCs w:val="22"/>
        </w:rPr>
        <w:t>Date of next meeting</w:t>
      </w:r>
      <w:r w:rsidR="00B576CB" w:rsidRPr="00AF302D">
        <w:rPr>
          <w:rFonts w:asciiTheme="minorHAnsi" w:hAnsiTheme="minorHAnsi" w:cstheme="minorHAnsi"/>
          <w:sz w:val="22"/>
          <w:szCs w:val="22"/>
        </w:rPr>
        <w:t xml:space="preserve">: </w:t>
      </w:r>
    </w:p>
    <w:p w14:paraId="697DEC00" w14:textId="1ED39B63" w:rsidR="00B576CB" w:rsidRPr="00AF302D" w:rsidRDefault="00B576CB" w:rsidP="00EC7740">
      <w:pPr>
        <w:rPr>
          <w:rFonts w:asciiTheme="minorHAnsi" w:hAnsiTheme="minorHAnsi" w:cstheme="minorHAnsi"/>
          <w:sz w:val="22"/>
          <w:szCs w:val="22"/>
        </w:rPr>
      </w:pPr>
    </w:p>
    <w:p w14:paraId="36FCE135" w14:textId="7A361B18" w:rsidR="00B576CB" w:rsidRPr="00AF302D" w:rsidRDefault="00B576CB" w:rsidP="00EC7740">
      <w:pPr>
        <w:rPr>
          <w:rFonts w:asciiTheme="minorHAnsi" w:hAnsiTheme="minorHAnsi" w:cstheme="minorHAnsi"/>
          <w:sz w:val="22"/>
          <w:szCs w:val="22"/>
        </w:rPr>
      </w:pPr>
      <w:r w:rsidRPr="00AF302D">
        <w:rPr>
          <w:rFonts w:asciiTheme="minorHAnsi" w:hAnsiTheme="minorHAnsi" w:cstheme="minorHAnsi"/>
          <w:sz w:val="22"/>
          <w:szCs w:val="22"/>
        </w:rPr>
        <w:t>Finance Committee 8pm 9</w:t>
      </w:r>
      <w:r w:rsidRPr="00AF302D">
        <w:rPr>
          <w:rFonts w:asciiTheme="minorHAnsi" w:hAnsiTheme="minorHAnsi" w:cstheme="minorHAnsi"/>
          <w:sz w:val="22"/>
          <w:szCs w:val="22"/>
          <w:vertAlign w:val="superscript"/>
        </w:rPr>
        <w:t>th</w:t>
      </w:r>
      <w:r w:rsidRPr="00AF302D">
        <w:rPr>
          <w:rFonts w:asciiTheme="minorHAnsi" w:hAnsiTheme="minorHAnsi" w:cstheme="minorHAnsi"/>
          <w:sz w:val="22"/>
          <w:szCs w:val="22"/>
        </w:rPr>
        <w:t xml:space="preserve"> November 2020</w:t>
      </w:r>
    </w:p>
    <w:p w14:paraId="52DA76D7" w14:textId="77777777" w:rsidR="00EC7740" w:rsidRPr="00AF302D" w:rsidRDefault="00EC7740" w:rsidP="00EC7740">
      <w:pPr>
        <w:rPr>
          <w:rFonts w:asciiTheme="minorHAnsi" w:hAnsiTheme="minorHAnsi" w:cstheme="minorHAnsi"/>
          <w:sz w:val="22"/>
          <w:szCs w:val="22"/>
        </w:rPr>
      </w:pPr>
      <w:r w:rsidRPr="00AF302D">
        <w:rPr>
          <w:rFonts w:asciiTheme="minorHAnsi" w:hAnsiTheme="minorHAnsi" w:cstheme="minorHAnsi"/>
          <w:sz w:val="22"/>
          <w:szCs w:val="22"/>
        </w:rPr>
        <w:t xml:space="preserve">                                                                                                            </w:t>
      </w:r>
    </w:p>
    <w:p w14:paraId="7B9D740E" w14:textId="2BD07E14" w:rsidR="00EC7740" w:rsidRPr="00AF302D" w:rsidRDefault="00B576CB" w:rsidP="00B576CB">
      <w:pPr>
        <w:rPr>
          <w:rFonts w:asciiTheme="minorHAnsi" w:hAnsiTheme="minorHAnsi" w:cstheme="minorHAnsi"/>
          <w:sz w:val="22"/>
          <w:szCs w:val="22"/>
        </w:rPr>
      </w:pPr>
      <w:r w:rsidRPr="00AF302D">
        <w:rPr>
          <w:rFonts w:asciiTheme="minorHAnsi" w:hAnsiTheme="minorHAnsi" w:cstheme="minorHAnsi"/>
          <w:sz w:val="22"/>
          <w:szCs w:val="22"/>
        </w:rPr>
        <w:t xml:space="preserve">Meeting closed at 9:05pm </w:t>
      </w:r>
    </w:p>
    <w:p w14:paraId="6613B990" w14:textId="1DC2AC4C" w:rsidR="00AF408B" w:rsidRDefault="00AF408B" w:rsidP="00AF408B">
      <w:pPr>
        <w:pStyle w:val="ListParagraph"/>
        <w:rPr>
          <w:sz w:val="22"/>
          <w:szCs w:val="22"/>
        </w:rPr>
      </w:pPr>
    </w:p>
    <w:p w14:paraId="7BF3FD21" w14:textId="780C78CA" w:rsidR="00DE48AC" w:rsidRPr="00AF408B" w:rsidRDefault="00DE48AC" w:rsidP="00AF408B">
      <w:pPr>
        <w:rPr>
          <w:sz w:val="22"/>
          <w:szCs w:val="22"/>
        </w:rPr>
      </w:pPr>
    </w:p>
    <w:p w14:paraId="1AB898C7" w14:textId="77777777" w:rsidR="006A3B8D" w:rsidRDefault="007C680D">
      <w:r>
        <w:t xml:space="preserve"> </w:t>
      </w:r>
    </w:p>
    <w:sectPr w:rsidR="006A3B8D" w:rsidSect="00520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A64"/>
    <w:multiLevelType w:val="hybridMultilevel"/>
    <w:tmpl w:val="3AFC3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6720B"/>
    <w:multiLevelType w:val="hybridMultilevel"/>
    <w:tmpl w:val="55A04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5F0F6A"/>
    <w:multiLevelType w:val="hybridMultilevel"/>
    <w:tmpl w:val="FC6C4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77E13C6"/>
    <w:multiLevelType w:val="hybridMultilevel"/>
    <w:tmpl w:val="4AA4F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452CC9"/>
    <w:multiLevelType w:val="hybridMultilevel"/>
    <w:tmpl w:val="0E868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BB7C71"/>
    <w:multiLevelType w:val="hybridMultilevel"/>
    <w:tmpl w:val="8D7E7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10F261D"/>
    <w:multiLevelType w:val="hybridMultilevel"/>
    <w:tmpl w:val="4C302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2A4C"/>
    <w:rsid w:val="000074A0"/>
    <w:rsid w:val="0001381C"/>
    <w:rsid w:val="000363BF"/>
    <w:rsid w:val="00043D50"/>
    <w:rsid w:val="0008149B"/>
    <w:rsid w:val="000A4F32"/>
    <w:rsid w:val="000B3D37"/>
    <w:rsid w:val="000C1672"/>
    <w:rsid w:val="000F1842"/>
    <w:rsid w:val="000F5859"/>
    <w:rsid w:val="00111082"/>
    <w:rsid w:val="00124C87"/>
    <w:rsid w:val="00163980"/>
    <w:rsid w:val="001A442C"/>
    <w:rsid w:val="00212843"/>
    <w:rsid w:val="0025304E"/>
    <w:rsid w:val="002878B9"/>
    <w:rsid w:val="002C3DC8"/>
    <w:rsid w:val="002C5C54"/>
    <w:rsid w:val="002F290C"/>
    <w:rsid w:val="003E4E11"/>
    <w:rsid w:val="00494962"/>
    <w:rsid w:val="004D155E"/>
    <w:rsid w:val="00503DC9"/>
    <w:rsid w:val="00505683"/>
    <w:rsid w:val="005207F4"/>
    <w:rsid w:val="005563A1"/>
    <w:rsid w:val="005838DB"/>
    <w:rsid w:val="005B5C1A"/>
    <w:rsid w:val="005C464A"/>
    <w:rsid w:val="005D0947"/>
    <w:rsid w:val="005E5767"/>
    <w:rsid w:val="006222D3"/>
    <w:rsid w:val="00691A44"/>
    <w:rsid w:val="006A3B8D"/>
    <w:rsid w:val="006C08D5"/>
    <w:rsid w:val="00761973"/>
    <w:rsid w:val="00770784"/>
    <w:rsid w:val="007943B0"/>
    <w:rsid w:val="007A683E"/>
    <w:rsid w:val="007C680D"/>
    <w:rsid w:val="00830685"/>
    <w:rsid w:val="008E3287"/>
    <w:rsid w:val="009120B6"/>
    <w:rsid w:val="00912A4C"/>
    <w:rsid w:val="00922F50"/>
    <w:rsid w:val="009526FC"/>
    <w:rsid w:val="009B05A4"/>
    <w:rsid w:val="009C66D5"/>
    <w:rsid w:val="00A24A33"/>
    <w:rsid w:val="00AA52A5"/>
    <w:rsid w:val="00AD125F"/>
    <w:rsid w:val="00AF302D"/>
    <w:rsid w:val="00AF408B"/>
    <w:rsid w:val="00B22C40"/>
    <w:rsid w:val="00B336B7"/>
    <w:rsid w:val="00B43684"/>
    <w:rsid w:val="00B576CB"/>
    <w:rsid w:val="00B65556"/>
    <w:rsid w:val="00B76331"/>
    <w:rsid w:val="00B77234"/>
    <w:rsid w:val="00BE3CED"/>
    <w:rsid w:val="00C5271B"/>
    <w:rsid w:val="00C653D1"/>
    <w:rsid w:val="00C6581E"/>
    <w:rsid w:val="00D54E20"/>
    <w:rsid w:val="00D8433F"/>
    <w:rsid w:val="00DE48AC"/>
    <w:rsid w:val="00E757B7"/>
    <w:rsid w:val="00E87759"/>
    <w:rsid w:val="00EB1CE7"/>
    <w:rsid w:val="00EC7740"/>
    <w:rsid w:val="00ED4127"/>
    <w:rsid w:val="00ED5BC6"/>
    <w:rsid w:val="00ED61D2"/>
    <w:rsid w:val="00EF3AAA"/>
    <w:rsid w:val="00F34BA0"/>
    <w:rsid w:val="00F4181F"/>
    <w:rsid w:val="00F720BA"/>
    <w:rsid w:val="00F760EC"/>
    <w:rsid w:val="00FE3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5A79"/>
  <w15:docId w15:val="{11F3FDFC-E3AA-4D54-B4FC-FCC4A58F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vertAlign w:val="superscript"/>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4C"/>
    <w:pPr>
      <w:spacing w:after="0" w:line="240" w:lineRule="auto"/>
    </w:pPr>
    <w:rPr>
      <w:rFonts w:ascii="Times New Roman" w:eastAsia="Times New Roman" w:hAnsi="Times New Roman" w:cs="Times New Roman"/>
      <w:sz w:val="24"/>
      <w:szCs w:val="24"/>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8269">
      <w:bodyDiv w:val="1"/>
      <w:marLeft w:val="0"/>
      <w:marRight w:val="0"/>
      <w:marTop w:val="0"/>
      <w:marBottom w:val="0"/>
      <w:divBdr>
        <w:top w:val="none" w:sz="0" w:space="0" w:color="auto"/>
        <w:left w:val="none" w:sz="0" w:space="0" w:color="auto"/>
        <w:bottom w:val="none" w:sz="0" w:space="0" w:color="auto"/>
        <w:right w:val="none" w:sz="0" w:space="0" w:color="auto"/>
      </w:divBdr>
    </w:div>
    <w:div w:id="113453446">
      <w:bodyDiv w:val="1"/>
      <w:marLeft w:val="0"/>
      <w:marRight w:val="0"/>
      <w:marTop w:val="0"/>
      <w:marBottom w:val="0"/>
      <w:divBdr>
        <w:top w:val="none" w:sz="0" w:space="0" w:color="auto"/>
        <w:left w:val="none" w:sz="0" w:space="0" w:color="auto"/>
        <w:bottom w:val="none" w:sz="0" w:space="0" w:color="auto"/>
        <w:right w:val="none" w:sz="0" w:space="0" w:color="auto"/>
      </w:divBdr>
    </w:div>
    <w:div w:id="965963643">
      <w:bodyDiv w:val="1"/>
      <w:marLeft w:val="0"/>
      <w:marRight w:val="0"/>
      <w:marTop w:val="0"/>
      <w:marBottom w:val="0"/>
      <w:divBdr>
        <w:top w:val="none" w:sz="0" w:space="0" w:color="auto"/>
        <w:left w:val="none" w:sz="0" w:space="0" w:color="auto"/>
        <w:bottom w:val="none" w:sz="0" w:space="0" w:color="auto"/>
        <w:right w:val="none" w:sz="0" w:space="0" w:color="auto"/>
      </w:divBdr>
    </w:div>
    <w:div w:id="967513374">
      <w:bodyDiv w:val="1"/>
      <w:marLeft w:val="0"/>
      <w:marRight w:val="0"/>
      <w:marTop w:val="0"/>
      <w:marBottom w:val="0"/>
      <w:divBdr>
        <w:top w:val="none" w:sz="0" w:space="0" w:color="auto"/>
        <w:left w:val="none" w:sz="0" w:space="0" w:color="auto"/>
        <w:bottom w:val="none" w:sz="0" w:space="0" w:color="auto"/>
        <w:right w:val="none" w:sz="0" w:space="0" w:color="auto"/>
      </w:divBdr>
    </w:div>
    <w:div w:id="1023745489">
      <w:bodyDiv w:val="1"/>
      <w:marLeft w:val="0"/>
      <w:marRight w:val="0"/>
      <w:marTop w:val="0"/>
      <w:marBottom w:val="0"/>
      <w:divBdr>
        <w:top w:val="none" w:sz="0" w:space="0" w:color="auto"/>
        <w:left w:val="none" w:sz="0" w:space="0" w:color="auto"/>
        <w:bottom w:val="none" w:sz="0" w:space="0" w:color="auto"/>
        <w:right w:val="none" w:sz="0" w:space="0" w:color="auto"/>
      </w:divBdr>
    </w:div>
    <w:div w:id="1042632241">
      <w:bodyDiv w:val="1"/>
      <w:marLeft w:val="0"/>
      <w:marRight w:val="0"/>
      <w:marTop w:val="0"/>
      <w:marBottom w:val="0"/>
      <w:divBdr>
        <w:top w:val="none" w:sz="0" w:space="0" w:color="auto"/>
        <w:left w:val="none" w:sz="0" w:space="0" w:color="auto"/>
        <w:bottom w:val="none" w:sz="0" w:space="0" w:color="auto"/>
        <w:right w:val="none" w:sz="0" w:space="0" w:color="auto"/>
      </w:divBdr>
    </w:div>
    <w:div w:id="1119034719">
      <w:bodyDiv w:val="1"/>
      <w:marLeft w:val="0"/>
      <w:marRight w:val="0"/>
      <w:marTop w:val="0"/>
      <w:marBottom w:val="0"/>
      <w:divBdr>
        <w:top w:val="none" w:sz="0" w:space="0" w:color="auto"/>
        <w:left w:val="none" w:sz="0" w:space="0" w:color="auto"/>
        <w:bottom w:val="none" w:sz="0" w:space="0" w:color="auto"/>
        <w:right w:val="none" w:sz="0" w:space="0" w:color="auto"/>
      </w:divBdr>
    </w:div>
    <w:div w:id="1249077811">
      <w:bodyDiv w:val="1"/>
      <w:marLeft w:val="0"/>
      <w:marRight w:val="0"/>
      <w:marTop w:val="0"/>
      <w:marBottom w:val="0"/>
      <w:divBdr>
        <w:top w:val="none" w:sz="0" w:space="0" w:color="auto"/>
        <w:left w:val="none" w:sz="0" w:space="0" w:color="auto"/>
        <w:bottom w:val="none" w:sz="0" w:space="0" w:color="auto"/>
        <w:right w:val="none" w:sz="0" w:space="0" w:color="auto"/>
      </w:divBdr>
    </w:div>
    <w:div w:id="17450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Gooders</dc:creator>
  <cp:lastModifiedBy>Emma Fulham</cp:lastModifiedBy>
  <cp:revision>6</cp:revision>
  <cp:lastPrinted>2019-10-15T08:10:00Z</cp:lastPrinted>
  <dcterms:created xsi:type="dcterms:W3CDTF">2020-10-07T20:16:00Z</dcterms:created>
  <dcterms:modified xsi:type="dcterms:W3CDTF">2020-10-08T08:56:00Z</dcterms:modified>
</cp:coreProperties>
</file>