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5F52" w14:textId="0594A720" w:rsidR="00810AC2" w:rsidRPr="00DC7AE6" w:rsidRDefault="00341C2A" w:rsidP="00DC7AE6">
      <w:pPr>
        <w:jc w:val="center"/>
        <w:rPr>
          <w:rFonts w:cstheme="minorHAnsi"/>
          <w:b/>
          <w:sz w:val="24"/>
          <w:u w:val="single"/>
        </w:rPr>
      </w:pPr>
      <w:bookmarkStart w:id="0" w:name="_Hlk535947378"/>
      <w:bookmarkStart w:id="1" w:name="_GoBack"/>
      <w:bookmarkEnd w:id="1"/>
      <w:r w:rsidRPr="00C73F30">
        <w:rPr>
          <w:rFonts w:cstheme="minorHAnsi"/>
          <w:b/>
          <w:sz w:val="24"/>
          <w:u w:val="single"/>
        </w:rPr>
        <w:t>DANEHILL PARISH COUNCIL</w:t>
      </w:r>
    </w:p>
    <w:p w14:paraId="28ED3F9D" w14:textId="51402C40" w:rsidR="00341C2A" w:rsidRPr="00000FEE" w:rsidRDefault="00341C2A" w:rsidP="00341C2A">
      <w:pPr>
        <w:jc w:val="center"/>
        <w:rPr>
          <w:rFonts w:cstheme="minorHAnsi"/>
          <w:b/>
          <w:sz w:val="24"/>
          <w:u w:val="single"/>
        </w:rPr>
      </w:pPr>
      <w:r w:rsidRPr="00C73F30">
        <w:rPr>
          <w:rFonts w:cstheme="minorHAnsi"/>
          <w:b/>
          <w:u w:val="single"/>
        </w:rPr>
        <w:t xml:space="preserve">Minutes of </w:t>
      </w:r>
      <w:r>
        <w:rPr>
          <w:rFonts w:cstheme="minorHAnsi"/>
          <w:b/>
          <w:u w:val="single"/>
        </w:rPr>
        <w:t xml:space="preserve">the </w:t>
      </w:r>
      <w:r w:rsidR="00DC7AE6">
        <w:rPr>
          <w:rFonts w:cstheme="minorHAnsi"/>
          <w:b/>
          <w:u w:val="single"/>
        </w:rPr>
        <w:t xml:space="preserve">Annual </w:t>
      </w:r>
      <w:r w:rsidRPr="00C73F30">
        <w:rPr>
          <w:rFonts w:cstheme="minorHAnsi"/>
          <w:b/>
          <w:u w:val="single"/>
        </w:rPr>
        <w:t>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77755E">
        <w:rPr>
          <w:rFonts w:cstheme="minorHAnsi"/>
          <w:b/>
          <w:u w:val="single"/>
        </w:rPr>
        <w:t>15</w:t>
      </w:r>
      <w:r w:rsidR="0077755E" w:rsidRPr="0077755E">
        <w:rPr>
          <w:rFonts w:cstheme="minorHAnsi"/>
          <w:b/>
          <w:u w:val="single"/>
          <w:vertAlign w:val="superscript"/>
        </w:rPr>
        <w:t>th</w:t>
      </w:r>
      <w:r w:rsidR="0077755E">
        <w:rPr>
          <w:rFonts w:cstheme="minorHAnsi"/>
          <w:b/>
          <w:u w:val="single"/>
        </w:rPr>
        <w:t xml:space="preserve"> May</w:t>
      </w:r>
      <w:r>
        <w:rPr>
          <w:rFonts w:cstheme="minorHAnsi"/>
          <w:b/>
          <w:u w:val="single"/>
        </w:rPr>
        <w:t xml:space="preserve"> 2019 at </w:t>
      </w:r>
      <w:r w:rsidR="0077755E">
        <w:rPr>
          <w:rFonts w:cstheme="minorHAnsi"/>
          <w:b/>
          <w:u w:val="single"/>
        </w:rPr>
        <w:t>Chelwood Gate Village</w:t>
      </w:r>
      <w:r>
        <w:rPr>
          <w:rFonts w:cstheme="minorHAnsi"/>
          <w:b/>
          <w:u w:val="single"/>
        </w:rPr>
        <w:t xml:space="preserve"> Hall. </w:t>
      </w:r>
    </w:p>
    <w:p w14:paraId="004058EA" w14:textId="7FA27D55" w:rsidR="00C968CD" w:rsidRDefault="00C968CD" w:rsidP="00C968CD">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Wood (RW), </w:t>
      </w:r>
      <w:r w:rsidR="0077755E">
        <w:rPr>
          <w:rFonts w:cstheme="minorHAnsi"/>
          <w:lang w:val="en-US"/>
        </w:rPr>
        <w:t xml:space="preserve">M Mockridge (MM), N McPherson (NMCP), M </w:t>
      </w:r>
      <w:r w:rsidR="00DC7AE6">
        <w:rPr>
          <w:rFonts w:cstheme="minorHAnsi"/>
          <w:lang w:val="en-US"/>
        </w:rPr>
        <w:t>Lewer (</w:t>
      </w:r>
      <w:r w:rsidR="0077755E">
        <w:rPr>
          <w:rFonts w:cstheme="minorHAnsi"/>
          <w:lang w:val="en-US"/>
        </w:rPr>
        <w:t>ML), A Martin (AM)</w:t>
      </w:r>
      <w:r>
        <w:rPr>
          <w:rFonts w:cstheme="minorHAnsi"/>
          <w:lang w:val="en-US"/>
        </w:rPr>
        <w:t xml:space="preserve">, </w:t>
      </w:r>
      <w:proofErr w:type="gramStart"/>
      <w:r>
        <w:rPr>
          <w:rFonts w:cstheme="minorHAnsi"/>
          <w:lang w:val="en-US"/>
        </w:rPr>
        <w:t>G.Powell</w:t>
      </w:r>
      <w:proofErr w:type="gramEnd"/>
      <w:r>
        <w:rPr>
          <w:rFonts w:cstheme="minorHAnsi"/>
          <w:lang w:val="en-US"/>
        </w:rPr>
        <w:t xml:space="preserve"> (GP), </w:t>
      </w:r>
      <w:r w:rsidRPr="00C73F30">
        <w:rPr>
          <w:rFonts w:cstheme="minorHAnsi"/>
          <w:lang w:val="en-US"/>
        </w:rPr>
        <w:t>T. Blake (TB)</w:t>
      </w:r>
      <w:r>
        <w:rPr>
          <w:rFonts w:cstheme="minorHAnsi"/>
          <w:lang w:val="en-US"/>
        </w:rPr>
        <w:t>, R. Lewis (RL</w:t>
      </w:r>
      <w:r w:rsidR="0077755E">
        <w:rPr>
          <w:rFonts w:cstheme="minorHAnsi"/>
          <w:lang w:val="en-US"/>
        </w:rPr>
        <w:t>) (Chair)</w:t>
      </w:r>
    </w:p>
    <w:p w14:paraId="3F9FB8E3" w14:textId="4DA3F736" w:rsidR="00C968CD" w:rsidRPr="00A57550" w:rsidRDefault="00C968CD" w:rsidP="00C968CD">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Pr="00C73F30">
        <w:rPr>
          <w:rFonts w:cstheme="minorHAnsi"/>
          <w:lang w:val="en-US"/>
        </w:rPr>
        <w:t>N. Macleod (NM)</w:t>
      </w:r>
    </w:p>
    <w:p w14:paraId="2288445C" w14:textId="77777777" w:rsidR="00341C2A" w:rsidRPr="00C73F30" w:rsidRDefault="00341C2A" w:rsidP="00341C2A">
      <w:pPr>
        <w:pStyle w:val="NoSpacing"/>
        <w:spacing w:before="120" w:after="120"/>
        <w:jc w:val="both"/>
        <w:rPr>
          <w:rFonts w:cstheme="minorHAnsi"/>
        </w:rPr>
      </w:pPr>
      <w:r w:rsidRPr="00C73F30">
        <w:rPr>
          <w:rFonts w:cstheme="minorHAnsi"/>
        </w:rPr>
        <w:t xml:space="preserve">There were also members of the public present. </w:t>
      </w:r>
    </w:p>
    <w:p w14:paraId="62B0FFFE" w14:textId="77777777" w:rsidR="0077755E" w:rsidRDefault="00341C2A" w:rsidP="0077755E">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6DB0FA8C" w14:textId="575E9618" w:rsidR="004E7BED" w:rsidRDefault="004E7BED" w:rsidP="0077755E">
      <w:pPr>
        <w:pStyle w:val="NoSpacing"/>
        <w:spacing w:before="120" w:after="120"/>
        <w:jc w:val="both"/>
        <w:rPr>
          <w:rFonts w:ascii="Calibri" w:hAnsi="Calibri" w:cs="Calibri"/>
        </w:rPr>
      </w:pPr>
      <w:r>
        <w:rPr>
          <w:rFonts w:ascii="Calibri" w:hAnsi="Calibri" w:cs="Calibri"/>
        </w:rPr>
        <w:t xml:space="preserve">          </w:t>
      </w:r>
    </w:p>
    <w:p w14:paraId="3988D12F" w14:textId="69A4BEF0" w:rsidR="004E7BED" w:rsidRDefault="004E7BED" w:rsidP="004E7BED">
      <w:pPr>
        <w:numPr>
          <w:ilvl w:val="0"/>
          <w:numId w:val="16"/>
        </w:numPr>
        <w:spacing w:after="0" w:line="240" w:lineRule="auto"/>
        <w:rPr>
          <w:rFonts w:ascii="Calibri" w:hAnsi="Calibri" w:cs="Calibri"/>
        </w:rPr>
      </w:pPr>
      <w:r>
        <w:rPr>
          <w:rFonts w:ascii="Calibri" w:hAnsi="Calibri" w:cs="Calibri"/>
        </w:rPr>
        <w:t>To elect Chairman for 2019/20</w:t>
      </w:r>
    </w:p>
    <w:p w14:paraId="703DE004" w14:textId="4BA28F4D" w:rsidR="004E7BED" w:rsidRPr="004E7BED" w:rsidRDefault="0077755E" w:rsidP="004E7BED">
      <w:pPr>
        <w:spacing w:after="0" w:line="240" w:lineRule="auto"/>
        <w:ind w:left="720"/>
        <w:rPr>
          <w:rFonts w:ascii="Calibri" w:hAnsi="Calibri" w:cs="Calibri"/>
          <w:b/>
        </w:rPr>
      </w:pPr>
      <w:bookmarkStart w:id="2" w:name="_Hlk8824797"/>
      <w:r>
        <w:rPr>
          <w:rFonts w:ascii="Calibri" w:hAnsi="Calibri" w:cs="Calibri"/>
          <w:b/>
        </w:rPr>
        <w:t>RL</w:t>
      </w:r>
      <w:r w:rsidR="004E7BED" w:rsidRPr="004E7BED">
        <w:rPr>
          <w:rFonts w:ascii="Calibri" w:hAnsi="Calibri" w:cs="Calibri"/>
          <w:b/>
        </w:rPr>
        <w:t xml:space="preserve"> was proposed by </w:t>
      </w:r>
      <w:r>
        <w:rPr>
          <w:rFonts w:ascii="Calibri" w:hAnsi="Calibri" w:cs="Calibri"/>
          <w:b/>
        </w:rPr>
        <w:t>RW</w:t>
      </w:r>
      <w:r w:rsidR="004E7BED" w:rsidRPr="004E7BED">
        <w:rPr>
          <w:rFonts w:ascii="Calibri" w:hAnsi="Calibri" w:cs="Calibri"/>
          <w:b/>
        </w:rPr>
        <w:t xml:space="preserve"> seconded by </w:t>
      </w:r>
      <w:r>
        <w:rPr>
          <w:rFonts w:ascii="Calibri" w:hAnsi="Calibri" w:cs="Calibri"/>
          <w:b/>
        </w:rPr>
        <w:t xml:space="preserve">TB </w:t>
      </w:r>
      <w:r w:rsidR="004E7BED" w:rsidRPr="004E7BED">
        <w:rPr>
          <w:rFonts w:ascii="Calibri" w:hAnsi="Calibri" w:cs="Calibri"/>
          <w:b/>
        </w:rPr>
        <w:t>and unanimously appointed.</w:t>
      </w:r>
    </w:p>
    <w:bookmarkEnd w:id="2"/>
    <w:p w14:paraId="61CFBB9C" w14:textId="77777777" w:rsidR="004E7BED" w:rsidRDefault="004E7BED" w:rsidP="004E7BED">
      <w:pPr>
        <w:spacing w:after="0" w:line="240" w:lineRule="auto"/>
        <w:ind w:left="720"/>
        <w:rPr>
          <w:rFonts w:ascii="Calibri" w:hAnsi="Calibri" w:cs="Calibri"/>
        </w:rPr>
      </w:pPr>
    </w:p>
    <w:p w14:paraId="50CDC985" w14:textId="795D35CC" w:rsidR="004E7BED" w:rsidRDefault="004E7BED" w:rsidP="004E7BED">
      <w:pPr>
        <w:numPr>
          <w:ilvl w:val="0"/>
          <w:numId w:val="16"/>
        </w:numPr>
        <w:spacing w:after="0" w:line="240" w:lineRule="auto"/>
        <w:rPr>
          <w:rFonts w:ascii="Calibri" w:hAnsi="Calibri" w:cs="Calibri"/>
        </w:rPr>
      </w:pPr>
      <w:r>
        <w:rPr>
          <w:rFonts w:ascii="Calibri" w:hAnsi="Calibri" w:cs="Calibri"/>
        </w:rPr>
        <w:t xml:space="preserve">To elect Vice Chair for 2019/20 </w:t>
      </w:r>
    </w:p>
    <w:p w14:paraId="07E5C30E" w14:textId="407E76B6" w:rsidR="004E7BED" w:rsidRPr="004E7BED" w:rsidRDefault="0077755E" w:rsidP="004E7BED">
      <w:pPr>
        <w:pStyle w:val="ListParagraph"/>
        <w:spacing w:after="0" w:line="240" w:lineRule="auto"/>
        <w:rPr>
          <w:rFonts w:ascii="Calibri" w:hAnsi="Calibri" w:cs="Calibri"/>
          <w:b/>
        </w:rPr>
      </w:pPr>
      <w:r>
        <w:rPr>
          <w:rFonts w:ascii="Calibri" w:hAnsi="Calibri" w:cs="Calibri"/>
          <w:b/>
        </w:rPr>
        <w:t xml:space="preserve">TB </w:t>
      </w:r>
      <w:r w:rsidR="004E7BED" w:rsidRPr="004E7BED">
        <w:rPr>
          <w:rFonts w:ascii="Calibri" w:hAnsi="Calibri" w:cs="Calibri"/>
          <w:b/>
        </w:rPr>
        <w:t xml:space="preserve">was proposed by </w:t>
      </w:r>
      <w:r>
        <w:rPr>
          <w:rFonts w:ascii="Calibri" w:hAnsi="Calibri" w:cs="Calibri"/>
          <w:b/>
        </w:rPr>
        <w:t>RW</w:t>
      </w:r>
      <w:r w:rsidR="004E7BED" w:rsidRPr="004E7BED">
        <w:rPr>
          <w:rFonts w:ascii="Calibri" w:hAnsi="Calibri" w:cs="Calibri"/>
          <w:b/>
        </w:rPr>
        <w:t xml:space="preserve"> seconded by </w:t>
      </w:r>
      <w:r>
        <w:rPr>
          <w:rFonts w:ascii="Calibri" w:hAnsi="Calibri" w:cs="Calibri"/>
          <w:b/>
        </w:rPr>
        <w:t>RL</w:t>
      </w:r>
      <w:r w:rsidR="004E7BED" w:rsidRPr="004E7BED">
        <w:rPr>
          <w:rFonts w:ascii="Calibri" w:hAnsi="Calibri" w:cs="Calibri"/>
          <w:b/>
        </w:rPr>
        <w:t xml:space="preserve"> and unanimously appointed.</w:t>
      </w:r>
    </w:p>
    <w:p w14:paraId="754F8427" w14:textId="77777777" w:rsidR="004E7BED" w:rsidRDefault="004E7BED" w:rsidP="004E7BED">
      <w:pPr>
        <w:spacing w:after="0" w:line="240" w:lineRule="auto"/>
        <w:ind w:left="720"/>
        <w:rPr>
          <w:rFonts w:ascii="Calibri" w:hAnsi="Calibri" w:cs="Calibri"/>
        </w:rPr>
      </w:pPr>
    </w:p>
    <w:p w14:paraId="01B8DE2B" w14:textId="4160A031" w:rsidR="004E7BED" w:rsidRDefault="004E7BED" w:rsidP="004E7BED">
      <w:pPr>
        <w:numPr>
          <w:ilvl w:val="0"/>
          <w:numId w:val="16"/>
        </w:numPr>
        <w:spacing w:after="0" w:line="240" w:lineRule="auto"/>
        <w:rPr>
          <w:rFonts w:ascii="Calibri" w:hAnsi="Calibri" w:cs="Calibri"/>
        </w:rPr>
      </w:pPr>
      <w:r>
        <w:rPr>
          <w:rFonts w:ascii="Calibri" w:hAnsi="Calibri" w:cs="Calibri"/>
        </w:rPr>
        <w:t xml:space="preserve">To receive signed acceptance of office. </w:t>
      </w:r>
    </w:p>
    <w:p w14:paraId="32EE4461" w14:textId="1F34FF23" w:rsidR="004E7BED" w:rsidRPr="004E7BED" w:rsidRDefault="004E7BED" w:rsidP="004E7BED">
      <w:pPr>
        <w:spacing w:after="0" w:line="240" w:lineRule="auto"/>
        <w:ind w:left="720"/>
        <w:rPr>
          <w:rFonts w:ascii="Calibri" w:hAnsi="Calibri" w:cs="Calibri"/>
          <w:b/>
        </w:rPr>
      </w:pPr>
      <w:r w:rsidRPr="004E7BED">
        <w:rPr>
          <w:rFonts w:ascii="Calibri" w:hAnsi="Calibri" w:cs="Calibri"/>
          <w:b/>
        </w:rPr>
        <w:t>Duly signed.</w:t>
      </w:r>
    </w:p>
    <w:p w14:paraId="4F2C9245" w14:textId="77777777" w:rsidR="004E7BED" w:rsidRDefault="004E7BED" w:rsidP="004E7BED">
      <w:pPr>
        <w:spacing w:after="0" w:line="240" w:lineRule="auto"/>
        <w:ind w:left="720"/>
        <w:rPr>
          <w:rFonts w:ascii="Calibri" w:hAnsi="Calibri" w:cs="Calibri"/>
        </w:rPr>
      </w:pPr>
    </w:p>
    <w:p w14:paraId="2C2FCBD9" w14:textId="068DB3F3" w:rsidR="004E7BED" w:rsidRDefault="004E7BED" w:rsidP="004E7BED">
      <w:pPr>
        <w:numPr>
          <w:ilvl w:val="0"/>
          <w:numId w:val="16"/>
        </w:numPr>
        <w:spacing w:after="0" w:line="240" w:lineRule="auto"/>
        <w:rPr>
          <w:rFonts w:ascii="Calibri" w:hAnsi="Calibri" w:cs="Calibri"/>
        </w:rPr>
      </w:pPr>
      <w:r>
        <w:rPr>
          <w:rFonts w:ascii="Calibri" w:hAnsi="Calibri" w:cs="Calibri"/>
        </w:rPr>
        <w:t>To accept apologies and reason for absence.</w:t>
      </w:r>
    </w:p>
    <w:p w14:paraId="053D146C" w14:textId="2CA35296" w:rsidR="004E7BED" w:rsidRDefault="0077755E" w:rsidP="004E7BED">
      <w:pPr>
        <w:spacing w:after="0" w:line="240" w:lineRule="auto"/>
        <w:ind w:left="720"/>
        <w:rPr>
          <w:rFonts w:ascii="Calibri" w:hAnsi="Calibri" w:cs="Calibri"/>
        </w:rPr>
      </w:pPr>
      <w:r>
        <w:rPr>
          <w:rFonts w:ascii="Calibri" w:hAnsi="Calibri" w:cs="Calibri"/>
        </w:rPr>
        <w:t xml:space="preserve">None </w:t>
      </w:r>
    </w:p>
    <w:p w14:paraId="10A41E09" w14:textId="0320F512" w:rsidR="0077755E" w:rsidRDefault="0077755E" w:rsidP="004E7BED">
      <w:pPr>
        <w:spacing w:after="0" w:line="240" w:lineRule="auto"/>
        <w:ind w:left="720"/>
        <w:rPr>
          <w:rFonts w:ascii="Calibri" w:hAnsi="Calibri" w:cs="Calibri"/>
        </w:rPr>
      </w:pPr>
    </w:p>
    <w:p w14:paraId="2266770D" w14:textId="4765ECF1" w:rsidR="0077755E" w:rsidRPr="0077755E" w:rsidRDefault="0077755E" w:rsidP="004E7BED">
      <w:pPr>
        <w:spacing w:after="0" w:line="240" w:lineRule="auto"/>
        <w:ind w:left="720"/>
        <w:rPr>
          <w:rFonts w:ascii="Calibri" w:hAnsi="Calibri" w:cs="Calibri"/>
          <w:i/>
        </w:rPr>
      </w:pPr>
      <w:r w:rsidRPr="0077755E">
        <w:rPr>
          <w:rFonts w:ascii="Calibri" w:hAnsi="Calibri" w:cs="Calibri"/>
          <w:i/>
        </w:rPr>
        <w:t xml:space="preserve">The Chair opened the meeting to the public. </w:t>
      </w:r>
    </w:p>
    <w:p w14:paraId="2C3FA60E" w14:textId="20D22C06" w:rsidR="0077755E" w:rsidRDefault="0077755E" w:rsidP="004E7BED">
      <w:pPr>
        <w:spacing w:after="0" w:line="240" w:lineRule="auto"/>
        <w:ind w:left="720"/>
        <w:rPr>
          <w:rFonts w:ascii="Calibri" w:hAnsi="Calibri" w:cs="Calibri"/>
        </w:rPr>
      </w:pPr>
    </w:p>
    <w:p w14:paraId="39EF99DA" w14:textId="74364597" w:rsidR="0077755E" w:rsidRDefault="0077755E" w:rsidP="004E7BED">
      <w:pPr>
        <w:spacing w:after="0" w:line="240" w:lineRule="auto"/>
        <w:ind w:left="720"/>
        <w:rPr>
          <w:rFonts w:ascii="Calibri" w:hAnsi="Calibri" w:cs="Calibri"/>
        </w:rPr>
      </w:pPr>
      <w:r>
        <w:rPr>
          <w:rFonts w:ascii="Calibri" w:hAnsi="Calibri" w:cs="Calibri"/>
        </w:rPr>
        <w:t xml:space="preserve">The Cllrs were asked to introduce themselves which they did in turn outlining background etc. </w:t>
      </w:r>
    </w:p>
    <w:p w14:paraId="6118AA57" w14:textId="0A4BA872" w:rsidR="0077755E" w:rsidRPr="0077755E" w:rsidRDefault="0077755E" w:rsidP="004E7BED">
      <w:pPr>
        <w:spacing w:after="0" w:line="240" w:lineRule="auto"/>
        <w:ind w:left="720"/>
        <w:rPr>
          <w:rFonts w:ascii="Calibri" w:hAnsi="Calibri" w:cs="Calibri"/>
          <w:i/>
        </w:rPr>
      </w:pPr>
    </w:p>
    <w:p w14:paraId="1389D2EA" w14:textId="570B2CAB" w:rsidR="0077755E" w:rsidRPr="0077755E" w:rsidRDefault="0077755E" w:rsidP="004E7BED">
      <w:pPr>
        <w:spacing w:after="0" w:line="240" w:lineRule="auto"/>
        <w:ind w:left="720"/>
        <w:rPr>
          <w:rFonts w:ascii="Calibri" w:hAnsi="Calibri" w:cs="Calibri"/>
          <w:i/>
        </w:rPr>
      </w:pPr>
      <w:r w:rsidRPr="0077755E">
        <w:rPr>
          <w:rFonts w:ascii="Calibri" w:hAnsi="Calibri" w:cs="Calibri"/>
          <w:i/>
        </w:rPr>
        <w:t xml:space="preserve">There were no further </w:t>
      </w:r>
      <w:r w:rsidR="00DC7AE6" w:rsidRPr="0077755E">
        <w:rPr>
          <w:rFonts w:ascii="Calibri" w:hAnsi="Calibri" w:cs="Calibri"/>
          <w:i/>
        </w:rPr>
        <w:t>questions,</w:t>
      </w:r>
      <w:r w:rsidRPr="0077755E">
        <w:rPr>
          <w:rFonts w:ascii="Calibri" w:hAnsi="Calibri" w:cs="Calibri"/>
          <w:i/>
        </w:rPr>
        <w:t xml:space="preserve"> so the Council meeting resumed. </w:t>
      </w:r>
    </w:p>
    <w:p w14:paraId="6001B93E" w14:textId="77777777" w:rsidR="004E7BED" w:rsidRDefault="004E7BED" w:rsidP="004E7BED">
      <w:pPr>
        <w:spacing w:after="0" w:line="240" w:lineRule="auto"/>
        <w:ind w:left="720"/>
        <w:rPr>
          <w:rFonts w:ascii="Calibri" w:hAnsi="Calibri" w:cs="Calibri"/>
        </w:rPr>
      </w:pPr>
    </w:p>
    <w:p w14:paraId="6CB190D2" w14:textId="6230CEA7" w:rsidR="004E7BED" w:rsidRDefault="004E7BED" w:rsidP="004E7BED">
      <w:pPr>
        <w:numPr>
          <w:ilvl w:val="0"/>
          <w:numId w:val="16"/>
        </w:numPr>
        <w:spacing w:after="0" w:line="240" w:lineRule="auto"/>
        <w:rPr>
          <w:rFonts w:ascii="Calibri" w:hAnsi="Calibri" w:cs="Calibri"/>
        </w:rPr>
      </w:pPr>
      <w:r>
        <w:rPr>
          <w:rFonts w:ascii="Calibri" w:hAnsi="Calibri" w:cs="Calibri"/>
        </w:rPr>
        <w:t>To receive Declarations of pecuniary and declarable Interests from members in respect of any matter on the agenda.</w:t>
      </w:r>
    </w:p>
    <w:p w14:paraId="69B868D4" w14:textId="77777777" w:rsidR="004E7BED" w:rsidRDefault="004E7BED" w:rsidP="004E7BED">
      <w:pPr>
        <w:pStyle w:val="ListParagraph"/>
        <w:spacing w:after="0" w:line="240" w:lineRule="auto"/>
        <w:rPr>
          <w:rFonts w:ascii="Calibri" w:hAnsi="Calibri" w:cs="Calibri"/>
        </w:rPr>
      </w:pPr>
      <w:r w:rsidRPr="008C5A6C">
        <w:rPr>
          <w:rFonts w:ascii="Calibri" w:hAnsi="Calibri" w:cs="Calibri"/>
        </w:rPr>
        <w:t xml:space="preserve">The Chair reminded Cllrs to declare when necessary. </w:t>
      </w:r>
    </w:p>
    <w:p w14:paraId="3063F996" w14:textId="77777777" w:rsidR="00D20646" w:rsidRDefault="00D20646" w:rsidP="004E7BED">
      <w:pPr>
        <w:spacing w:after="0" w:line="240" w:lineRule="auto"/>
        <w:ind w:left="720"/>
        <w:rPr>
          <w:rFonts w:ascii="Calibri" w:hAnsi="Calibri" w:cs="Calibri"/>
        </w:rPr>
      </w:pPr>
      <w:r>
        <w:rPr>
          <w:rFonts w:ascii="Calibri" w:hAnsi="Calibri" w:cs="Calibri"/>
        </w:rPr>
        <w:t>TB reported his position on the Danehill Memorial Hall Committee.</w:t>
      </w:r>
    </w:p>
    <w:p w14:paraId="0E35BF88" w14:textId="77777777" w:rsidR="00D20646" w:rsidRDefault="00D20646" w:rsidP="004E7BED">
      <w:pPr>
        <w:spacing w:after="0" w:line="240" w:lineRule="auto"/>
        <w:ind w:left="720"/>
        <w:rPr>
          <w:rFonts w:ascii="Calibri" w:hAnsi="Calibri" w:cs="Calibri"/>
        </w:rPr>
      </w:pPr>
      <w:r>
        <w:rPr>
          <w:rFonts w:ascii="Calibri" w:hAnsi="Calibri" w:cs="Calibri"/>
        </w:rPr>
        <w:t xml:space="preserve">MM reported on his position as a Cumnor employee. </w:t>
      </w:r>
    </w:p>
    <w:p w14:paraId="0574B7B6" w14:textId="22937680" w:rsidR="004E7BED" w:rsidRPr="004E7BED" w:rsidRDefault="00D20646" w:rsidP="004E7BED">
      <w:pPr>
        <w:spacing w:after="0" w:line="240" w:lineRule="auto"/>
        <w:ind w:left="720"/>
        <w:rPr>
          <w:rFonts w:ascii="Calibri" w:hAnsi="Calibri" w:cs="Calibri"/>
        </w:rPr>
      </w:pPr>
      <w:r>
        <w:rPr>
          <w:rFonts w:ascii="Calibri" w:hAnsi="Calibri" w:cs="Calibri"/>
        </w:rPr>
        <w:t xml:space="preserve"> </w:t>
      </w:r>
    </w:p>
    <w:p w14:paraId="23B3B26A" w14:textId="629A7131" w:rsidR="004E7BED" w:rsidRDefault="004E7BED" w:rsidP="004E7BED">
      <w:pPr>
        <w:numPr>
          <w:ilvl w:val="0"/>
          <w:numId w:val="16"/>
        </w:numPr>
        <w:spacing w:after="0" w:line="240" w:lineRule="auto"/>
        <w:rPr>
          <w:rFonts w:ascii="Calibri" w:hAnsi="Calibri" w:cs="Calibri"/>
        </w:rPr>
      </w:pPr>
      <w:r>
        <w:rPr>
          <w:rFonts w:ascii="Calibri" w:hAnsi="Calibri" w:cs="Calibri"/>
        </w:rPr>
        <w:t xml:space="preserve">To consider co-option of Neil Macleod to the vacancy on the Council. </w:t>
      </w:r>
    </w:p>
    <w:p w14:paraId="17157EB7" w14:textId="345143D0" w:rsidR="004E7BED" w:rsidRPr="004E7BED" w:rsidRDefault="0077755E" w:rsidP="004E7BED">
      <w:pPr>
        <w:pStyle w:val="ListParagraph"/>
        <w:spacing w:after="0" w:line="240" w:lineRule="auto"/>
        <w:rPr>
          <w:rFonts w:ascii="Calibri" w:hAnsi="Calibri" w:cs="Calibri"/>
          <w:b/>
        </w:rPr>
      </w:pPr>
      <w:r>
        <w:rPr>
          <w:rFonts w:ascii="Calibri" w:hAnsi="Calibri" w:cs="Calibri"/>
          <w:b/>
        </w:rPr>
        <w:t>NM</w:t>
      </w:r>
      <w:r w:rsidR="004E7BED" w:rsidRPr="004E7BED">
        <w:rPr>
          <w:rFonts w:ascii="Calibri" w:hAnsi="Calibri" w:cs="Calibri"/>
          <w:b/>
        </w:rPr>
        <w:t xml:space="preserve"> was proposed by </w:t>
      </w:r>
      <w:r>
        <w:rPr>
          <w:rFonts w:ascii="Calibri" w:hAnsi="Calibri" w:cs="Calibri"/>
          <w:b/>
        </w:rPr>
        <w:t>RL</w:t>
      </w:r>
      <w:r w:rsidR="004E7BED" w:rsidRPr="004E7BED">
        <w:rPr>
          <w:rFonts w:ascii="Calibri" w:hAnsi="Calibri" w:cs="Calibri"/>
          <w:b/>
        </w:rPr>
        <w:t xml:space="preserve"> seconded by </w:t>
      </w:r>
      <w:r>
        <w:rPr>
          <w:rFonts w:ascii="Calibri" w:hAnsi="Calibri" w:cs="Calibri"/>
          <w:b/>
        </w:rPr>
        <w:t>AM</w:t>
      </w:r>
      <w:r w:rsidR="004E7BED" w:rsidRPr="004E7BED">
        <w:rPr>
          <w:rFonts w:ascii="Calibri" w:hAnsi="Calibri" w:cs="Calibri"/>
          <w:b/>
        </w:rPr>
        <w:t xml:space="preserve"> and unanimously appointed.</w:t>
      </w:r>
    </w:p>
    <w:p w14:paraId="59F55F62" w14:textId="77777777" w:rsidR="004E7BED" w:rsidRDefault="004E7BED" w:rsidP="004E7BED">
      <w:pPr>
        <w:spacing w:after="0" w:line="240" w:lineRule="auto"/>
        <w:ind w:left="720"/>
        <w:rPr>
          <w:rFonts w:ascii="Calibri" w:hAnsi="Calibri" w:cs="Calibri"/>
        </w:rPr>
      </w:pPr>
    </w:p>
    <w:p w14:paraId="3FD0556A" w14:textId="77777777" w:rsidR="004E7BED" w:rsidRDefault="004E7BED" w:rsidP="004E7BED">
      <w:pPr>
        <w:numPr>
          <w:ilvl w:val="0"/>
          <w:numId w:val="16"/>
        </w:numPr>
        <w:spacing w:after="0" w:line="240" w:lineRule="auto"/>
        <w:rPr>
          <w:rFonts w:ascii="Calibri" w:hAnsi="Calibri" w:cs="Times New Roman"/>
        </w:rPr>
      </w:pPr>
      <w:r>
        <w:rPr>
          <w:rFonts w:ascii="Calibri" w:hAnsi="Calibri"/>
        </w:rPr>
        <w:t xml:space="preserve">To appoint to Committees and representatives to external bodies. </w:t>
      </w:r>
    </w:p>
    <w:p w14:paraId="3669933C" w14:textId="1B37E516" w:rsidR="004E7BED" w:rsidRDefault="004E7BED" w:rsidP="004E7BED">
      <w:pPr>
        <w:numPr>
          <w:ilvl w:val="0"/>
          <w:numId w:val="18"/>
        </w:numPr>
        <w:spacing w:after="0" w:line="240" w:lineRule="auto"/>
        <w:rPr>
          <w:rFonts w:ascii="Calibri" w:hAnsi="Calibri"/>
        </w:rPr>
      </w:pPr>
      <w:bookmarkStart w:id="3" w:name="_Hlk7117457"/>
      <w:r>
        <w:rPr>
          <w:rFonts w:ascii="Calibri" w:hAnsi="Calibri"/>
        </w:rPr>
        <w:t>Planning</w:t>
      </w:r>
      <w:r w:rsidR="00D20646">
        <w:rPr>
          <w:rFonts w:ascii="Calibri" w:hAnsi="Calibri"/>
        </w:rPr>
        <w:t xml:space="preserve"> -</w:t>
      </w:r>
      <w:r>
        <w:rPr>
          <w:rFonts w:ascii="Calibri" w:hAnsi="Calibri"/>
        </w:rPr>
        <w:t xml:space="preserve"> </w:t>
      </w:r>
      <w:r w:rsidR="00D20646">
        <w:rPr>
          <w:rFonts w:ascii="Calibri" w:hAnsi="Calibri"/>
        </w:rPr>
        <w:t>TB, NMCP, ML, RW, MM, GP</w:t>
      </w:r>
    </w:p>
    <w:p w14:paraId="0B422277" w14:textId="0FD98D02" w:rsidR="004E7BED" w:rsidRDefault="004E7BED" w:rsidP="004E7BED">
      <w:pPr>
        <w:numPr>
          <w:ilvl w:val="0"/>
          <w:numId w:val="18"/>
        </w:numPr>
        <w:spacing w:after="0" w:line="240" w:lineRule="auto"/>
        <w:rPr>
          <w:rFonts w:ascii="Calibri" w:hAnsi="Calibri"/>
        </w:rPr>
      </w:pPr>
      <w:r>
        <w:rPr>
          <w:rFonts w:ascii="Calibri" w:hAnsi="Calibri"/>
        </w:rPr>
        <w:t xml:space="preserve">Finance </w:t>
      </w:r>
      <w:bookmarkStart w:id="4" w:name="_Hlk8904556"/>
      <w:r w:rsidR="00D20646">
        <w:rPr>
          <w:rFonts w:ascii="Calibri" w:hAnsi="Calibri"/>
        </w:rPr>
        <w:t xml:space="preserve">- NM, TB, RW, RL, </w:t>
      </w:r>
      <w:r w:rsidR="00DC7AE6">
        <w:rPr>
          <w:rFonts w:ascii="Calibri" w:hAnsi="Calibri"/>
        </w:rPr>
        <w:t>N</w:t>
      </w:r>
      <w:r w:rsidR="00D20646">
        <w:rPr>
          <w:rFonts w:ascii="Calibri" w:hAnsi="Calibri"/>
        </w:rPr>
        <w:t>MCP</w:t>
      </w:r>
      <w:bookmarkEnd w:id="4"/>
    </w:p>
    <w:p w14:paraId="0330F584" w14:textId="783E0E80" w:rsidR="004E7BED" w:rsidRDefault="004E7BED" w:rsidP="004E7BED">
      <w:pPr>
        <w:numPr>
          <w:ilvl w:val="0"/>
          <w:numId w:val="18"/>
        </w:numPr>
        <w:spacing w:after="0" w:line="240" w:lineRule="auto"/>
        <w:rPr>
          <w:rFonts w:ascii="Calibri" w:hAnsi="Calibri"/>
        </w:rPr>
      </w:pPr>
      <w:r>
        <w:rPr>
          <w:rFonts w:ascii="Calibri" w:hAnsi="Calibri"/>
        </w:rPr>
        <w:t xml:space="preserve">SLR / Highways </w:t>
      </w:r>
      <w:r w:rsidR="00D20646">
        <w:rPr>
          <w:rFonts w:ascii="Calibri" w:hAnsi="Calibri"/>
        </w:rPr>
        <w:t>– NM, TB</w:t>
      </w:r>
    </w:p>
    <w:p w14:paraId="08478AF8" w14:textId="2610E2D8" w:rsidR="004E7BED" w:rsidRDefault="004E7BED" w:rsidP="004E7BED">
      <w:pPr>
        <w:numPr>
          <w:ilvl w:val="0"/>
          <w:numId w:val="18"/>
        </w:numPr>
        <w:spacing w:after="0" w:line="240" w:lineRule="auto"/>
        <w:rPr>
          <w:rFonts w:ascii="Calibri" w:hAnsi="Calibri"/>
        </w:rPr>
      </w:pPr>
      <w:r>
        <w:rPr>
          <w:rFonts w:ascii="Calibri" w:hAnsi="Calibri"/>
        </w:rPr>
        <w:t xml:space="preserve">School / Youth </w:t>
      </w:r>
      <w:r w:rsidR="00DC7AE6">
        <w:rPr>
          <w:rFonts w:ascii="Calibri" w:hAnsi="Calibri"/>
        </w:rPr>
        <w:t>–</w:t>
      </w:r>
      <w:r w:rsidR="00D20646">
        <w:rPr>
          <w:rFonts w:ascii="Calibri" w:hAnsi="Calibri"/>
        </w:rPr>
        <w:t xml:space="preserve"> MM</w:t>
      </w:r>
    </w:p>
    <w:p w14:paraId="3BAB008C" w14:textId="28283B6D" w:rsidR="004E7BED" w:rsidRDefault="004E7BED" w:rsidP="004E7BED">
      <w:pPr>
        <w:numPr>
          <w:ilvl w:val="0"/>
          <w:numId w:val="18"/>
        </w:numPr>
        <w:spacing w:after="0" w:line="240" w:lineRule="auto"/>
        <w:rPr>
          <w:rFonts w:ascii="Calibri" w:hAnsi="Calibri"/>
        </w:rPr>
      </w:pPr>
      <w:r>
        <w:rPr>
          <w:rFonts w:ascii="Calibri" w:hAnsi="Calibri"/>
        </w:rPr>
        <w:t xml:space="preserve">SSLAC </w:t>
      </w:r>
      <w:r w:rsidR="00DC7AE6">
        <w:rPr>
          <w:rFonts w:ascii="Calibri" w:hAnsi="Calibri"/>
        </w:rPr>
        <w:t>–</w:t>
      </w:r>
      <w:r w:rsidR="00D20646">
        <w:rPr>
          <w:rFonts w:ascii="Calibri" w:hAnsi="Calibri"/>
        </w:rPr>
        <w:t xml:space="preserve"> TB</w:t>
      </w:r>
    </w:p>
    <w:p w14:paraId="2A40CB06" w14:textId="1829C918" w:rsidR="004E7BED" w:rsidRDefault="004E7BED" w:rsidP="004E7BED">
      <w:pPr>
        <w:numPr>
          <w:ilvl w:val="0"/>
          <w:numId w:val="18"/>
        </w:numPr>
        <w:spacing w:after="0" w:line="240" w:lineRule="auto"/>
        <w:rPr>
          <w:rFonts w:ascii="Calibri" w:hAnsi="Calibri"/>
        </w:rPr>
      </w:pPr>
      <w:r>
        <w:rPr>
          <w:rFonts w:ascii="Calibri" w:hAnsi="Calibri"/>
        </w:rPr>
        <w:t xml:space="preserve">WDALC </w:t>
      </w:r>
      <w:r w:rsidR="00D20646">
        <w:rPr>
          <w:rFonts w:ascii="Calibri" w:hAnsi="Calibri"/>
        </w:rPr>
        <w:t>-AM</w:t>
      </w:r>
    </w:p>
    <w:p w14:paraId="12B97D60" w14:textId="0702A0F4" w:rsidR="004E7BED" w:rsidRDefault="004E7BED" w:rsidP="004E7BED">
      <w:pPr>
        <w:numPr>
          <w:ilvl w:val="0"/>
          <w:numId w:val="18"/>
        </w:numPr>
        <w:spacing w:after="0" w:line="240" w:lineRule="auto"/>
        <w:rPr>
          <w:rFonts w:ascii="Calibri" w:hAnsi="Calibri"/>
        </w:rPr>
      </w:pPr>
      <w:r>
        <w:rPr>
          <w:rFonts w:ascii="Calibri" w:hAnsi="Calibri"/>
        </w:rPr>
        <w:t>Ashdown Forest</w:t>
      </w:r>
      <w:r w:rsidR="00D20646">
        <w:rPr>
          <w:rFonts w:ascii="Calibri" w:hAnsi="Calibri"/>
        </w:rPr>
        <w:t xml:space="preserve"> Conservators </w:t>
      </w:r>
      <w:r w:rsidR="00DC7AE6">
        <w:rPr>
          <w:rFonts w:ascii="Calibri" w:hAnsi="Calibri"/>
        </w:rPr>
        <w:t>–</w:t>
      </w:r>
      <w:r w:rsidR="00D20646">
        <w:rPr>
          <w:rFonts w:ascii="Calibri" w:hAnsi="Calibri"/>
        </w:rPr>
        <w:t xml:space="preserve"> AM</w:t>
      </w:r>
      <w:r>
        <w:rPr>
          <w:rFonts w:ascii="Calibri" w:hAnsi="Calibri"/>
        </w:rPr>
        <w:t xml:space="preserve"> </w:t>
      </w:r>
    </w:p>
    <w:p w14:paraId="710B7755" w14:textId="1D94E0B1" w:rsidR="004E7BED" w:rsidRDefault="004E7BED" w:rsidP="004E7BED">
      <w:pPr>
        <w:numPr>
          <w:ilvl w:val="0"/>
          <w:numId w:val="18"/>
        </w:numPr>
        <w:spacing w:after="0" w:line="240" w:lineRule="auto"/>
        <w:rPr>
          <w:rFonts w:ascii="Calibri" w:hAnsi="Calibri"/>
        </w:rPr>
      </w:pPr>
      <w:r>
        <w:rPr>
          <w:rFonts w:ascii="Calibri" w:hAnsi="Calibri"/>
        </w:rPr>
        <w:t xml:space="preserve">Rights of way and Environment </w:t>
      </w:r>
      <w:r w:rsidR="00DC7AE6">
        <w:rPr>
          <w:rFonts w:ascii="Calibri" w:hAnsi="Calibri"/>
        </w:rPr>
        <w:t>–</w:t>
      </w:r>
      <w:r w:rsidR="00D20646">
        <w:rPr>
          <w:rFonts w:ascii="Calibri" w:hAnsi="Calibri"/>
        </w:rPr>
        <w:t xml:space="preserve"> RW</w:t>
      </w:r>
    </w:p>
    <w:p w14:paraId="5FEDDF34" w14:textId="128B0646" w:rsidR="004E7BED" w:rsidRDefault="004E7BED" w:rsidP="004E7BED">
      <w:pPr>
        <w:numPr>
          <w:ilvl w:val="0"/>
          <w:numId w:val="18"/>
        </w:numPr>
        <w:spacing w:after="0" w:line="240" w:lineRule="auto"/>
        <w:rPr>
          <w:rFonts w:ascii="Calibri" w:hAnsi="Calibri"/>
        </w:rPr>
      </w:pPr>
      <w:r>
        <w:rPr>
          <w:rFonts w:ascii="Calibri" w:hAnsi="Calibri"/>
        </w:rPr>
        <w:t xml:space="preserve">Emergency Planning </w:t>
      </w:r>
      <w:r w:rsidR="00DC7AE6">
        <w:rPr>
          <w:rFonts w:ascii="Calibri" w:hAnsi="Calibri"/>
        </w:rPr>
        <w:t>–</w:t>
      </w:r>
      <w:r w:rsidR="00D20646">
        <w:rPr>
          <w:rFonts w:ascii="Calibri" w:hAnsi="Calibri"/>
        </w:rPr>
        <w:t xml:space="preserve"> AM</w:t>
      </w:r>
    </w:p>
    <w:p w14:paraId="4398BA50" w14:textId="0FA543B7" w:rsidR="004E7BED" w:rsidRDefault="004E7BED" w:rsidP="004E7BED">
      <w:pPr>
        <w:numPr>
          <w:ilvl w:val="0"/>
          <w:numId w:val="18"/>
        </w:numPr>
        <w:spacing w:after="0" w:line="240" w:lineRule="auto"/>
        <w:rPr>
          <w:rFonts w:ascii="Calibri" w:hAnsi="Calibri"/>
        </w:rPr>
      </w:pPr>
      <w:r>
        <w:rPr>
          <w:rFonts w:ascii="Calibri" w:hAnsi="Calibri"/>
        </w:rPr>
        <w:t xml:space="preserve">Community transport </w:t>
      </w:r>
      <w:r w:rsidR="00DC7AE6">
        <w:rPr>
          <w:rFonts w:ascii="Calibri" w:hAnsi="Calibri"/>
        </w:rPr>
        <w:t>–</w:t>
      </w:r>
      <w:r w:rsidR="00D20646">
        <w:rPr>
          <w:rFonts w:ascii="Calibri" w:hAnsi="Calibri"/>
        </w:rPr>
        <w:t xml:space="preserve"> AM</w:t>
      </w:r>
    </w:p>
    <w:p w14:paraId="55306288" w14:textId="2EF0AF81" w:rsidR="004E7BED" w:rsidRDefault="004E7BED" w:rsidP="004E7BED">
      <w:pPr>
        <w:numPr>
          <w:ilvl w:val="0"/>
          <w:numId w:val="18"/>
        </w:numPr>
        <w:spacing w:after="0" w:line="240" w:lineRule="auto"/>
        <w:rPr>
          <w:rFonts w:ascii="Calibri" w:hAnsi="Calibri"/>
        </w:rPr>
      </w:pPr>
      <w:r>
        <w:rPr>
          <w:rFonts w:ascii="Calibri" w:hAnsi="Calibri"/>
        </w:rPr>
        <w:t xml:space="preserve">Parish Assets </w:t>
      </w:r>
      <w:r w:rsidR="00D20646">
        <w:rPr>
          <w:rFonts w:ascii="Calibri" w:hAnsi="Calibri"/>
        </w:rPr>
        <w:t>– ML, RL, GP</w:t>
      </w:r>
    </w:p>
    <w:p w14:paraId="3C40E295" w14:textId="381B49B5" w:rsidR="004E7BED" w:rsidRDefault="004E7BED" w:rsidP="004E7BED">
      <w:pPr>
        <w:numPr>
          <w:ilvl w:val="0"/>
          <w:numId w:val="18"/>
        </w:numPr>
        <w:spacing w:after="0" w:line="240" w:lineRule="auto"/>
        <w:rPr>
          <w:rFonts w:ascii="Calibri" w:hAnsi="Calibri"/>
        </w:rPr>
      </w:pPr>
      <w:r>
        <w:rPr>
          <w:rFonts w:ascii="Calibri" w:hAnsi="Calibri"/>
        </w:rPr>
        <w:t xml:space="preserve">Burial Ground </w:t>
      </w:r>
      <w:r w:rsidR="00DC7AE6">
        <w:rPr>
          <w:rFonts w:ascii="Calibri" w:hAnsi="Calibri"/>
        </w:rPr>
        <w:t>–</w:t>
      </w:r>
      <w:r w:rsidR="00D20646">
        <w:rPr>
          <w:rFonts w:ascii="Calibri" w:hAnsi="Calibri"/>
        </w:rPr>
        <w:t xml:space="preserve"> ML</w:t>
      </w:r>
    </w:p>
    <w:p w14:paraId="20414C8A" w14:textId="5D0C6B34" w:rsidR="004E7BED" w:rsidRDefault="004E7BED" w:rsidP="004E7BED">
      <w:pPr>
        <w:numPr>
          <w:ilvl w:val="0"/>
          <w:numId w:val="18"/>
        </w:numPr>
        <w:spacing w:after="0" w:line="240" w:lineRule="auto"/>
        <w:rPr>
          <w:rFonts w:ascii="Calibri" w:hAnsi="Calibri"/>
        </w:rPr>
      </w:pPr>
      <w:r>
        <w:rPr>
          <w:rFonts w:ascii="Calibri" w:hAnsi="Calibri"/>
        </w:rPr>
        <w:t xml:space="preserve">Parish Charity </w:t>
      </w:r>
      <w:r w:rsidR="00D20646">
        <w:rPr>
          <w:rFonts w:ascii="Calibri" w:hAnsi="Calibri"/>
        </w:rPr>
        <w:t>– Dee Birchell. Trustees for Charity fund – NMCP, NM, TB, RW</w:t>
      </w:r>
    </w:p>
    <w:p w14:paraId="04221EE1" w14:textId="222A9002" w:rsidR="004E7BED" w:rsidRDefault="004E7BED" w:rsidP="004E7BED">
      <w:pPr>
        <w:numPr>
          <w:ilvl w:val="0"/>
          <w:numId w:val="18"/>
        </w:numPr>
        <w:spacing w:after="0" w:line="240" w:lineRule="auto"/>
        <w:rPr>
          <w:rFonts w:ascii="Calibri" w:hAnsi="Calibri"/>
        </w:rPr>
      </w:pPr>
      <w:r>
        <w:rPr>
          <w:rFonts w:ascii="Calibri" w:hAnsi="Calibri"/>
        </w:rPr>
        <w:t xml:space="preserve">Village halls representatives </w:t>
      </w:r>
      <w:r w:rsidR="00D20646">
        <w:rPr>
          <w:rFonts w:ascii="Calibri" w:hAnsi="Calibri"/>
        </w:rPr>
        <w:t>– Chelwood Gate – RW and Danehill – TB and GP</w:t>
      </w:r>
    </w:p>
    <w:p w14:paraId="32447FD0" w14:textId="108323CF" w:rsidR="004E7BED" w:rsidRPr="004E7BED" w:rsidRDefault="004E7BED" w:rsidP="004E7BED">
      <w:pPr>
        <w:numPr>
          <w:ilvl w:val="0"/>
          <w:numId w:val="18"/>
        </w:numPr>
        <w:spacing w:after="0" w:line="240" w:lineRule="auto"/>
        <w:rPr>
          <w:rFonts w:ascii="Calibri" w:hAnsi="Calibri"/>
        </w:rPr>
      </w:pPr>
      <w:r>
        <w:rPr>
          <w:rFonts w:ascii="Calibri" w:hAnsi="Calibri"/>
        </w:rPr>
        <w:t>Newsletter and communications</w:t>
      </w:r>
      <w:bookmarkEnd w:id="3"/>
      <w:r w:rsidR="00D20646">
        <w:rPr>
          <w:rFonts w:ascii="Calibri" w:hAnsi="Calibri"/>
        </w:rPr>
        <w:t xml:space="preserve"> </w:t>
      </w:r>
      <w:r w:rsidR="00DC7AE6">
        <w:rPr>
          <w:rFonts w:ascii="Calibri" w:hAnsi="Calibri"/>
        </w:rPr>
        <w:t>–</w:t>
      </w:r>
      <w:r w:rsidR="00D20646">
        <w:rPr>
          <w:rFonts w:ascii="Calibri" w:hAnsi="Calibri"/>
        </w:rPr>
        <w:t xml:space="preserve"> RW</w:t>
      </w:r>
      <w:r>
        <w:rPr>
          <w:rFonts w:ascii="Calibri" w:hAnsi="Calibri"/>
        </w:rPr>
        <w:br/>
      </w:r>
    </w:p>
    <w:p w14:paraId="123A33CE" w14:textId="6B6CC802" w:rsidR="004E7BED" w:rsidRPr="004E7BED" w:rsidRDefault="004E7BED" w:rsidP="004E7BED">
      <w:pPr>
        <w:ind w:left="720"/>
        <w:rPr>
          <w:rFonts w:ascii="Calibri" w:hAnsi="Calibri"/>
          <w:b/>
        </w:rPr>
      </w:pPr>
      <w:r w:rsidRPr="004E7BED">
        <w:rPr>
          <w:rFonts w:ascii="Calibri" w:hAnsi="Calibri"/>
          <w:b/>
        </w:rPr>
        <w:t xml:space="preserve">These were all duly appointed. </w:t>
      </w:r>
    </w:p>
    <w:p w14:paraId="08E829AE" w14:textId="77777777" w:rsidR="004E7BED" w:rsidRDefault="004E7BED" w:rsidP="004E7BED">
      <w:pPr>
        <w:numPr>
          <w:ilvl w:val="0"/>
          <w:numId w:val="16"/>
        </w:numPr>
        <w:spacing w:after="0" w:line="240" w:lineRule="auto"/>
        <w:rPr>
          <w:rFonts w:ascii="Calibri" w:hAnsi="Calibri" w:cs="Calibri"/>
        </w:rPr>
      </w:pPr>
      <w:r>
        <w:rPr>
          <w:rFonts w:ascii="Calibri" w:hAnsi="Calibri" w:cs="Calibri"/>
        </w:rPr>
        <w:t>To approve the following:</w:t>
      </w:r>
    </w:p>
    <w:p w14:paraId="4D93A6E4" w14:textId="77777777" w:rsidR="004E7BED" w:rsidRDefault="004E7BED" w:rsidP="004E7BED">
      <w:pPr>
        <w:numPr>
          <w:ilvl w:val="0"/>
          <w:numId w:val="19"/>
        </w:numPr>
        <w:spacing w:after="0" w:line="240" w:lineRule="auto"/>
        <w:rPr>
          <w:rFonts w:ascii="Calibri" w:hAnsi="Calibri" w:cs="Calibri"/>
        </w:rPr>
      </w:pPr>
      <w:r>
        <w:rPr>
          <w:rFonts w:ascii="Calibri" w:hAnsi="Calibri" w:cs="Calibri"/>
        </w:rPr>
        <w:t xml:space="preserve">Code of Conduct </w:t>
      </w:r>
    </w:p>
    <w:p w14:paraId="347658E3" w14:textId="77777777" w:rsidR="004E7BED" w:rsidRDefault="004E7BED" w:rsidP="004E7BED">
      <w:pPr>
        <w:numPr>
          <w:ilvl w:val="0"/>
          <w:numId w:val="19"/>
        </w:numPr>
        <w:spacing w:after="0" w:line="240" w:lineRule="auto"/>
        <w:rPr>
          <w:rFonts w:ascii="Calibri" w:hAnsi="Calibri" w:cs="Calibri"/>
        </w:rPr>
      </w:pPr>
      <w:r>
        <w:rPr>
          <w:rFonts w:ascii="Calibri" w:hAnsi="Calibri" w:cs="Calibri"/>
        </w:rPr>
        <w:t xml:space="preserve">Standing Orders </w:t>
      </w:r>
    </w:p>
    <w:p w14:paraId="3B3CD10F" w14:textId="77777777" w:rsidR="004E7BED" w:rsidRDefault="004E7BED" w:rsidP="004E7BED">
      <w:pPr>
        <w:numPr>
          <w:ilvl w:val="0"/>
          <w:numId w:val="19"/>
        </w:numPr>
        <w:spacing w:after="0" w:line="240" w:lineRule="auto"/>
        <w:rPr>
          <w:rFonts w:ascii="Calibri" w:hAnsi="Calibri" w:cs="Calibri"/>
        </w:rPr>
      </w:pPr>
      <w:r>
        <w:rPr>
          <w:rFonts w:ascii="Calibri" w:hAnsi="Calibri" w:cs="Calibri"/>
        </w:rPr>
        <w:t>Financial Regulations</w:t>
      </w:r>
    </w:p>
    <w:p w14:paraId="272D0910" w14:textId="77777777" w:rsidR="004E7BED" w:rsidRDefault="004E7BED" w:rsidP="004E7BED">
      <w:pPr>
        <w:numPr>
          <w:ilvl w:val="0"/>
          <w:numId w:val="19"/>
        </w:numPr>
        <w:spacing w:after="0" w:line="240" w:lineRule="auto"/>
        <w:rPr>
          <w:rFonts w:ascii="Calibri" w:hAnsi="Calibri" w:cs="Calibri"/>
        </w:rPr>
      </w:pPr>
      <w:r>
        <w:rPr>
          <w:rFonts w:ascii="Calibri" w:hAnsi="Calibri" w:cs="Calibri"/>
        </w:rPr>
        <w:t xml:space="preserve">Policies </w:t>
      </w:r>
    </w:p>
    <w:p w14:paraId="05C171C6" w14:textId="77777777" w:rsidR="004E7BED" w:rsidRDefault="004E7BED" w:rsidP="004E7BED">
      <w:pPr>
        <w:ind w:left="720" w:firstLine="720"/>
        <w:rPr>
          <w:rFonts w:ascii="Calibri" w:hAnsi="Calibri" w:cs="Calibri"/>
        </w:rPr>
      </w:pPr>
      <w:r>
        <w:rPr>
          <w:rFonts w:ascii="Calibri" w:hAnsi="Calibri" w:cs="Calibri"/>
        </w:rPr>
        <w:t xml:space="preserve">a) Retention of documents </w:t>
      </w:r>
    </w:p>
    <w:p w14:paraId="69366CEE" w14:textId="77777777" w:rsidR="004E7BED" w:rsidRDefault="004E7BED" w:rsidP="004E7BED">
      <w:pPr>
        <w:ind w:left="1440"/>
        <w:rPr>
          <w:rFonts w:ascii="Calibri" w:hAnsi="Calibri" w:cs="Calibri"/>
        </w:rPr>
      </w:pPr>
      <w:r>
        <w:rPr>
          <w:rFonts w:ascii="Calibri" w:hAnsi="Calibri" w:cs="Calibri"/>
        </w:rPr>
        <w:t xml:space="preserve">b) Data protection </w:t>
      </w:r>
    </w:p>
    <w:p w14:paraId="67FDC28C" w14:textId="77777777" w:rsidR="004E7BED" w:rsidRDefault="004E7BED" w:rsidP="004E7BED">
      <w:pPr>
        <w:ind w:left="1440"/>
        <w:rPr>
          <w:rFonts w:ascii="Calibri" w:hAnsi="Calibri" w:cs="Calibri"/>
        </w:rPr>
      </w:pPr>
      <w:r>
        <w:rPr>
          <w:rFonts w:ascii="Calibri" w:hAnsi="Calibri" w:cs="Calibri"/>
        </w:rPr>
        <w:t xml:space="preserve">c) Complaints </w:t>
      </w:r>
    </w:p>
    <w:p w14:paraId="0D1D57C5" w14:textId="77777777" w:rsidR="004E7BED" w:rsidRDefault="004E7BED" w:rsidP="004E7BED">
      <w:pPr>
        <w:ind w:left="1440"/>
        <w:rPr>
          <w:rFonts w:ascii="Calibri" w:hAnsi="Calibri" w:cs="Calibri"/>
        </w:rPr>
      </w:pPr>
      <w:r>
        <w:rPr>
          <w:rFonts w:ascii="Calibri" w:hAnsi="Calibri" w:cs="Calibri"/>
        </w:rPr>
        <w:t>d) Health and Safety</w:t>
      </w:r>
    </w:p>
    <w:p w14:paraId="39BCCB0D" w14:textId="77777777" w:rsidR="004E7BED" w:rsidRDefault="004E7BED" w:rsidP="004E7BED">
      <w:pPr>
        <w:ind w:left="1440"/>
        <w:rPr>
          <w:rFonts w:ascii="Calibri" w:hAnsi="Calibri" w:cs="Calibri"/>
        </w:rPr>
      </w:pPr>
      <w:r>
        <w:rPr>
          <w:rFonts w:ascii="Calibri" w:hAnsi="Calibri" w:cs="Calibri"/>
        </w:rPr>
        <w:t xml:space="preserve">e) Email and internet </w:t>
      </w:r>
    </w:p>
    <w:p w14:paraId="1AC68B31" w14:textId="77777777" w:rsidR="004E7BED" w:rsidRDefault="004E7BED" w:rsidP="004E7BED">
      <w:pPr>
        <w:ind w:left="1440"/>
        <w:rPr>
          <w:rFonts w:ascii="Calibri" w:hAnsi="Calibri" w:cs="Calibri"/>
        </w:rPr>
      </w:pPr>
      <w:r>
        <w:rPr>
          <w:rFonts w:ascii="Calibri" w:hAnsi="Calibri" w:cs="Calibri"/>
        </w:rPr>
        <w:t xml:space="preserve">f) Correspondence </w:t>
      </w:r>
    </w:p>
    <w:p w14:paraId="4DD685A1" w14:textId="77777777" w:rsidR="004E7BED" w:rsidRDefault="004E7BED" w:rsidP="004E7BED">
      <w:pPr>
        <w:ind w:left="1440"/>
        <w:rPr>
          <w:rFonts w:ascii="Calibri" w:hAnsi="Calibri" w:cs="Calibri"/>
        </w:rPr>
      </w:pPr>
      <w:r>
        <w:rPr>
          <w:rFonts w:ascii="Calibri" w:hAnsi="Calibri" w:cs="Calibri"/>
        </w:rPr>
        <w:t xml:space="preserve">g) Pension discretion </w:t>
      </w:r>
    </w:p>
    <w:p w14:paraId="39D15F7C" w14:textId="3CC2E36B" w:rsidR="004E7BED" w:rsidRDefault="004E7BED" w:rsidP="004E7BED">
      <w:pPr>
        <w:numPr>
          <w:ilvl w:val="0"/>
          <w:numId w:val="19"/>
        </w:numPr>
        <w:spacing w:after="0" w:line="240" w:lineRule="auto"/>
        <w:rPr>
          <w:rFonts w:ascii="Calibri" w:hAnsi="Calibri" w:cs="Calibri"/>
        </w:rPr>
      </w:pPr>
      <w:r>
        <w:rPr>
          <w:rFonts w:ascii="Calibri" w:hAnsi="Calibri" w:cs="Calibri"/>
        </w:rPr>
        <w:t xml:space="preserve">Volunteer policy including trees and rights of way. </w:t>
      </w:r>
    </w:p>
    <w:p w14:paraId="1B9B433C" w14:textId="2E6F1397" w:rsidR="0077755E" w:rsidRPr="00D20646" w:rsidRDefault="0077755E" w:rsidP="0077755E">
      <w:pPr>
        <w:spacing w:after="0" w:line="240" w:lineRule="auto"/>
        <w:rPr>
          <w:rFonts w:ascii="Calibri" w:hAnsi="Calibri" w:cs="Calibri"/>
          <w:b/>
        </w:rPr>
      </w:pPr>
    </w:p>
    <w:p w14:paraId="764F4392" w14:textId="1C8DCB92" w:rsidR="0077755E" w:rsidRPr="00D20646" w:rsidRDefault="0077755E" w:rsidP="0077755E">
      <w:pPr>
        <w:spacing w:after="0" w:line="240" w:lineRule="auto"/>
        <w:ind w:left="1440"/>
        <w:rPr>
          <w:rFonts w:ascii="Calibri" w:hAnsi="Calibri" w:cs="Calibri"/>
          <w:b/>
        </w:rPr>
      </w:pPr>
      <w:proofErr w:type="gramStart"/>
      <w:r w:rsidRPr="00D20646">
        <w:rPr>
          <w:rFonts w:ascii="Calibri" w:hAnsi="Calibri" w:cs="Calibri"/>
          <w:b/>
        </w:rPr>
        <w:t>All of</w:t>
      </w:r>
      <w:proofErr w:type="gramEnd"/>
      <w:r w:rsidRPr="00D20646">
        <w:rPr>
          <w:rFonts w:ascii="Calibri" w:hAnsi="Calibri" w:cs="Calibri"/>
          <w:b/>
        </w:rPr>
        <w:t xml:space="preserve"> the above </w:t>
      </w:r>
      <w:r w:rsidR="00DC7AE6" w:rsidRPr="00D20646">
        <w:rPr>
          <w:rFonts w:ascii="Calibri" w:hAnsi="Calibri" w:cs="Calibri"/>
          <w:b/>
        </w:rPr>
        <w:t>was</w:t>
      </w:r>
      <w:r w:rsidRPr="00D20646">
        <w:rPr>
          <w:rFonts w:ascii="Calibri" w:hAnsi="Calibri" w:cs="Calibri"/>
          <w:b/>
        </w:rPr>
        <w:t xml:space="preserve"> taken as one </w:t>
      </w:r>
      <w:r w:rsidR="00D20646" w:rsidRPr="00D20646">
        <w:rPr>
          <w:rFonts w:ascii="Calibri" w:hAnsi="Calibri" w:cs="Calibri"/>
          <w:b/>
        </w:rPr>
        <w:t xml:space="preserve">item proposed by TB seconded by RL and unanimously approved. </w:t>
      </w:r>
    </w:p>
    <w:p w14:paraId="4ECFE7D7" w14:textId="77777777" w:rsidR="00D20646" w:rsidRDefault="00D20646" w:rsidP="0077755E">
      <w:pPr>
        <w:spacing w:after="0" w:line="240" w:lineRule="auto"/>
        <w:ind w:left="1440"/>
        <w:rPr>
          <w:rFonts w:ascii="Calibri" w:hAnsi="Calibri" w:cs="Calibri"/>
        </w:rPr>
      </w:pPr>
    </w:p>
    <w:p w14:paraId="3048E466" w14:textId="77777777" w:rsidR="004E7BED" w:rsidRDefault="004E7BED" w:rsidP="004E7BED">
      <w:pPr>
        <w:numPr>
          <w:ilvl w:val="0"/>
          <w:numId w:val="19"/>
        </w:numPr>
        <w:spacing w:after="0" w:line="240" w:lineRule="auto"/>
        <w:rPr>
          <w:rFonts w:ascii="Calibri" w:hAnsi="Calibri" w:cs="Calibri"/>
        </w:rPr>
      </w:pPr>
      <w:r>
        <w:rPr>
          <w:rFonts w:ascii="Calibri" w:hAnsi="Calibri" w:cs="Calibri"/>
          <w:lang w:eastAsia="en-GB"/>
        </w:rPr>
        <w:t>Power of General Competence</w:t>
      </w:r>
    </w:p>
    <w:p w14:paraId="776EFA6A" w14:textId="77777777" w:rsidR="004E7BED" w:rsidRDefault="004E7BED" w:rsidP="004E7BED">
      <w:pPr>
        <w:autoSpaceDE w:val="0"/>
        <w:autoSpaceDN w:val="0"/>
        <w:adjustRightInd w:val="0"/>
        <w:ind w:left="1440"/>
        <w:rPr>
          <w:rFonts w:ascii="Calibri" w:hAnsi="Calibri" w:cs="Calibri"/>
          <w:lang w:eastAsia="en-GB"/>
        </w:rPr>
      </w:pPr>
      <w:r>
        <w:rPr>
          <w:rFonts w:ascii="Calibri" w:hAnsi="Calibri" w:cs="Calibri"/>
          <w:lang w:eastAsia="en-GB"/>
        </w:rPr>
        <w:t>Part 1 of the Localism Act 2011 applies a general power of competence to local authorities in England.</w:t>
      </w:r>
    </w:p>
    <w:p w14:paraId="77899AC8" w14:textId="77777777" w:rsidR="004E7BED" w:rsidRDefault="004E7BED" w:rsidP="004E7BED">
      <w:pPr>
        <w:autoSpaceDE w:val="0"/>
        <w:autoSpaceDN w:val="0"/>
        <w:adjustRightInd w:val="0"/>
        <w:ind w:left="1440"/>
        <w:rPr>
          <w:rFonts w:ascii="Calibri" w:hAnsi="Calibri" w:cs="Calibri"/>
          <w:lang w:eastAsia="en-GB"/>
        </w:rPr>
      </w:pPr>
      <w:r>
        <w:rPr>
          <w:rFonts w:ascii="Calibri" w:hAnsi="Calibri" w:cs="Calibri"/>
          <w:lang w:eastAsia="en-GB"/>
        </w:rPr>
        <w:t>Section 1 (1) of the Act provides that “a local authority has power to do anything that individuals</w:t>
      </w:r>
    </w:p>
    <w:p w14:paraId="7503E89C" w14:textId="0E64D498" w:rsidR="004E7BED" w:rsidRDefault="00DC7AE6" w:rsidP="004E7BED">
      <w:pPr>
        <w:autoSpaceDE w:val="0"/>
        <w:autoSpaceDN w:val="0"/>
        <w:adjustRightInd w:val="0"/>
        <w:ind w:left="1440"/>
        <w:rPr>
          <w:rFonts w:ascii="Calibri" w:hAnsi="Calibri" w:cs="Calibri"/>
          <w:i/>
          <w:iCs/>
          <w:lang w:eastAsia="en-GB"/>
        </w:rPr>
      </w:pPr>
      <w:r>
        <w:rPr>
          <w:rFonts w:ascii="Calibri" w:hAnsi="Calibri" w:cs="Calibri"/>
          <w:lang w:eastAsia="en-GB"/>
        </w:rPr>
        <w:t>generally,</w:t>
      </w:r>
      <w:r w:rsidR="004E7BED">
        <w:rPr>
          <w:rFonts w:ascii="Calibri" w:hAnsi="Calibri" w:cs="Calibri"/>
          <w:lang w:eastAsia="en-GB"/>
        </w:rPr>
        <w:t xml:space="preserve"> may do”. The power extends to ‘eligible’ parish councils. Under the </w:t>
      </w:r>
      <w:r w:rsidR="004E7BED">
        <w:rPr>
          <w:rFonts w:ascii="Calibri" w:hAnsi="Calibri" w:cs="Calibri"/>
          <w:i/>
          <w:iCs/>
          <w:lang w:eastAsia="en-GB"/>
        </w:rPr>
        <w:t>Parish Councils (General</w:t>
      </w:r>
    </w:p>
    <w:p w14:paraId="31FF8F8D" w14:textId="77777777" w:rsidR="004E7BED" w:rsidRDefault="004E7BED" w:rsidP="004E7BED">
      <w:pPr>
        <w:autoSpaceDE w:val="0"/>
        <w:autoSpaceDN w:val="0"/>
        <w:adjustRightInd w:val="0"/>
        <w:ind w:left="1440"/>
        <w:rPr>
          <w:rFonts w:ascii="Calibri" w:hAnsi="Calibri" w:cs="Calibri"/>
          <w:lang w:eastAsia="en-GB"/>
        </w:rPr>
      </w:pPr>
      <w:r>
        <w:rPr>
          <w:rFonts w:ascii="Calibri" w:hAnsi="Calibri" w:cs="Calibri"/>
          <w:i/>
          <w:iCs/>
          <w:lang w:eastAsia="en-GB"/>
        </w:rPr>
        <w:t xml:space="preserve">Power of Competence) (Prescribed Conditions) Order 2012 </w:t>
      </w:r>
      <w:r>
        <w:rPr>
          <w:rFonts w:ascii="Calibri" w:hAnsi="Calibri" w:cs="Calibri"/>
          <w:lang w:eastAsia="en-GB"/>
        </w:rPr>
        <w:t>(SI 2012/965), an ‘eligible’ parish council is</w:t>
      </w:r>
    </w:p>
    <w:p w14:paraId="3432D6D6" w14:textId="77777777" w:rsidR="004E7BED" w:rsidRDefault="004E7BED" w:rsidP="004E7BED">
      <w:pPr>
        <w:autoSpaceDE w:val="0"/>
        <w:autoSpaceDN w:val="0"/>
        <w:adjustRightInd w:val="0"/>
        <w:ind w:left="1440"/>
        <w:rPr>
          <w:rFonts w:ascii="Calibri" w:hAnsi="Calibri" w:cs="Calibri"/>
          <w:lang w:eastAsia="en-GB"/>
        </w:rPr>
      </w:pPr>
      <w:r>
        <w:rPr>
          <w:rFonts w:ascii="Calibri" w:hAnsi="Calibri" w:cs="Calibri"/>
          <w:lang w:eastAsia="en-GB"/>
        </w:rPr>
        <w:t>one in which at least two-thirds of the members have been elected (i.e. not co-opted), and in which the</w:t>
      </w:r>
    </w:p>
    <w:p w14:paraId="1D689594" w14:textId="77777777" w:rsidR="004E7BED" w:rsidRDefault="004E7BED" w:rsidP="004E7BED">
      <w:pPr>
        <w:autoSpaceDE w:val="0"/>
        <w:autoSpaceDN w:val="0"/>
        <w:adjustRightInd w:val="0"/>
        <w:ind w:left="1440"/>
        <w:rPr>
          <w:rFonts w:ascii="Calibri" w:hAnsi="Calibri" w:cs="Calibri"/>
          <w:lang w:eastAsia="en-GB"/>
        </w:rPr>
      </w:pPr>
      <w:r>
        <w:rPr>
          <w:rFonts w:ascii="Calibri" w:hAnsi="Calibri" w:cs="Calibri"/>
          <w:lang w:eastAsia="en-GB"/>
        </w:rPr>
        <w:t>clerk has completed one of a specified range of training courses.</w:t>
      </w:r>
    </w:p>
    <w:p w14:paraId="503F0D55" w14:textId="7B2640E6" w:rsidR="004E7BED" w:rsidRDefault="00DC7AE6" w:rsidP="004E7BED">
      <w:pPr>
        <w:autoSpaceDE w:val="0"/>
        <w:autoSpaceDN w:val="0"/>
        <w:adjustRightInd w:val="0"/>
        <w:ind w:left="1440"/>
        <w:rPr>
          <w:rFonts w:ascii="Calibri" w:hAnsi="Calibri" w:cs="Calibri"/>
          <w:bCs/>
          <w:lang w:eastAsia="en-GB"/>
        </w:rPr>
      </w:pPr>
      <w:r>
        <w:rPr>
          <w:rFonts w:ascii="Calibri" w:hAnsi="Calibri" w:cs="Calibri"/>
          <w:bCs/>
          <w:lang w:eastAsia="en-GB"/>
        </w:rPr>
        <w:t>Recommendations: -</w:t>
      </w:r>
    </w:p>
    <w:p w14:paraId="1DEF430F" w14:textId="12017260" w:rsidR="004E7BED" w:rsidRPr="00DC7AE6" w:rsidRDefault="004E7BED" w:rsidP="00DC7AE6">
      <w:pPr>
        <w:pStyle w:val="ListParagraph"/>
        <w:numPr>
          <w:ilvl w:val="0"/>
          <w:numId w:val="20"/>
        </w:numPr>
        <w:autoSpaceDE w:val="0"/>
        <w:autoSpaceDN w:val="0"/>
        <w:adjustRightInd w:val="0"/>
        <w:rPr>
          <w:rFonts w:ascii="Calibri" w:hAnsi="Calibri" w:cs="Calibri"/>
          <w:bCs/>
          <w:lang w:eastAsia="en-GB"/>
        </w:rPr>
      </w:pPr>
      <w:r w:rsidRPr="00DC7AE6">
        <w:rPr>
          <w:rFonts w:ascii="Calibri" w:hAnsi="Calibri" w:cs="Calibri"/>
          <w:bCs/>
          <w:lang w:eastAsia="en-GB"/>
        </w:rPr>
        <w:t>To confirm that Danehill Parish Council has a Clerk with a Certificate in Local Council</w:t>
      </w:r>
    </w:p>
    <w:p w14:paraId="7EEC4D5E" w14:textId="77777777" w:rsidR="004E7BED" w:rsidRDefault="004E7BED" w:rsidP="004E7BED">
      <w:pPr>
        <w:autoSpaceDE w:val="0"/>
        <w:autoSpaceDN w:val="0"/>
        <w:adjustRightInd w:val="0"/>
        <w:ind w:left="1440"/>
        <w:rPr>
          <w:rFonts w:ascii="Calibri" w:hAnsi="Calibri" w:cs="Calibri"/>
          <w:bCs/>
          <w:lang w:eastAsia="en-GB"/>
        </w:rPr>
      </w:pPr>
      <w:r>
        <w:rPr>
          <w:rFonts w:ascii="Calibri" w:hAnsi="Calibri" w:cs="Calibri"/>
          <w:bCs/>
          <w:lang w:eastAsia="en-GB"/>
        </w:rPr>
        <w:t>Administration including the General Power of Competence and that two thirds of the</w:t>
      </w:r>
    </w:p>
    <w:p w14:paraId="4A6114D2" w14:textId="77777777" w:rsidR="004E7BED" w:rsidRDefault="004E7BED" w:rsidP="004E7BED">
      <w:pPr>
        <w:autoSpaceDE w:val="0"/>
        <w:autoSpaceDN w:val="0"/>
        <w:adjustRightInd w:val="0"/>
        <w:ind w:left="1440"/>
        <w:rPr>
          <w:rFonts w:ascii="Calibri" w:hAnsi="Calibri" w:cs="Calibri"/>
          <w:bCs/>
          <w:lang w:eastAsia="en-GB"/>
        </w:rPr>
      </w:pPr>
      <w:r>
        <w:rPr>
          <w:rFonts w:ascii="Calibri" w:hAnsi="Calibri" w:cs="Calibri"/>
          <w:bCs/>
          <w:lang w:eastAsia="en-GB"/>
        </w:rPr>
        <w:t>Council has been elected.</w:t>
      </w:r>
    </w:p>
    <w:p w14:paraId="096897EE" w14:textId="77777777" w:rsidR="004E7BED" w:rsidRDefault="004E7BED" w:rsidP="004E7BED">
      <w:pPr>
        <w:autoSpaceDE w:val="0"/>
        <w:autoSpaceDN w:val="0"/>
        <w:adjustRightInd w:val="0"/>
        <w:ind w:left="1440"/>
        <w:rPr>
          <w:rFonts w:ascii="Calibri" w:hAnsi="Calibri" w:cs="Calibri"/>
          <w:bCs/>
          <w:lang w:eastAsia="en-GB"/>
        </w:rPr>
      </w:pPr>
      <w:r>
        <w:rPr>
          <w:rFonts w:ascii="Calibri" w:hAnsi="Calibri" w:cs="Calibri"/>
          <w:bCs/>
          <w:lang w:eastAsia="en-GB"/>
        </w:rPr>
        <w:t>(b). To adopt the Power of General Competence.</w:t>
      </w:r>
    </w:p>
    <w:p w14:paraId="0C993E8F" w14:textId="593F153F" w:rsidR="004E7BED" w:rsidRPr="004E7BED" w:rsidRDefault="00B2692D" w:rsidP="004E7BED">
      <w:pPr>
        <w:ind w:left="1440"/>
        <w:rPr>
          <w:rFonts w:ascii="Calibri" w:hAnsi="Calibri" w:cs="Calibri"/>
          <w:b/>
        </w:rPr>
      </w:pPr>
      <w:r>
        <w:rPr>
          <w:rFonts w:ascii="Calibri" w:hAnsi="Calibri" w:cs="Calibri"/>
          <w:b/>
        </w:rPr>
        <w:t xml:space="preserve">Both recommendations were proposed by MM seconded by TB and </w:t>
      </w:r>
      <w:r w:rsidR="004E7BED" w:rsidRPr="004E7BED">
        <w:rPr>
          <w:rFonts w:ascii="Calibri" w:hAnsi="Calibri" w:cs="Calibri"/>
          <w:b/>
        </w:rPr>
        <w:t>unanimously approved by the Council.</w:t>
      </w:r>
    </w:p>
    <w:p w14:paraId="6E01B728" w14:textId="613D5668" w:rsidR="004E7BED" w:rsidRDefault="004E7BED" w:rsidP="004E7BED">
      <w:pPr>
        <w:numPr>
          <w:ilvl w:val="0"/>
          <w:numId w:val="16"/>
        </w:numPr>
        <w:spacing w:after="0" w:line="240" w:lineRule="auto"/>
        <w:rPr>
          <w:rFonts w:ascii="Calibri" w:hAnsi="Calibri" w:cs="Calibri"/>
        </w:rPr>
      </w:pPr>
      <w:r>
        <w:rPr>
          <w:rFonts w:ascii="Calibri" w:hAnsi="Calibri" w:cs="Calibri"/>
        </w:rPr>
        <w:t>To approve as a true record and sign the minutes of the meeting held on 24</w:t>
      </w:r>
      <w:r>
        <w:rPr>
          <w:rFonts w:ascii="Calibri" w:hAnsi="Calibri" w:cs="Calibri"/>
          <w:vertAlign w:val="superscript"/>
        </w:rPr>
        <w:t>th</w:t>
      </w:r>
      <w:r>
        <w:rPr>
          <w:rFonts w:ascii="Calibri" w:hAnsi="Calibri" w:cs="Calibri"/>
        </w:rPr>
        <w:t xml:space="preserve"> April 201</w:t>
      </w:r>
      <w:r w:rsidR="00DC7AE6">
        <w:rPr>
          <w:rFonts w:ascii="Calibri" w:hAnsi="Calibri" w:cs="Calibri"/>
        </w:rPr>
        <w:t>9</w:t>
      </w:r>
      <w:r>
        <w:rPr>
          <w:rFonts w:ascii="Calibri" w:hAnsi="Calibri" w:cs="Calibri"/>
        </w:rPr>
        <w:t>.</w:t>
      </w:r>
    </w:p>
    <w:p w14:paraId="43A6037D" w14:textId="13C8AFF0" w:rsidR="004E7BED" w:rsidRPr="004E7BED" w:rsidRDefault="00B2692D" w:rsidP="004E7BED">
      <w:pPr>
        <w:spacing w:after="0" w:line="240" w:lineRule="auto"/>
        <w:ind w:left="720"/>
        <w:rPr>
          <w:rFonts w:ascii="Calibri" w:hAnsi="Calibri" w:cs="Calibri"/>
          <w:b/>
        </w:rPr>
      </w:pPr>
      <w:r>
        <w:rPr>
          <w:rFonts w:ascii="Calibri" w:hAnsi="Calibri" w:cs="Calibri"/>
          <w:b/>
        </w:rPr>
        <w:t xml:space="preserve">These were </w:t>
      </w:r>
      <w:r w:rsidR="004E7BED" w:rsidRPr="004E7BED">
        <w:rPr>
          <w:rFonts w:ascii="Calibri" w:hAnsi="Calibri" w:cs="Calibri"/>
          <w:b/>
        </w:rPr>
        <w:t>unanimously approved by the Council</w:t>
      </w:r>
      <w:r>
        <w:rPr>
          <w:rFonts w:ascii="Calibri" w:hAnsi="Calibri" w:cs="Calibri"/>
          <w:b/>
        </w:rPr>
        <w:t xml:space="preserve"> and signed as a true record. </w:t>
      </w:r>
    </w:p>
    <w:p w14:paraId="47569E65" w14:textId="77777777" w:rsidR="004E7BED" w:rsidRDefault="004E7BED" w:rsidP="004E7BED">
      <w:pPr>
        <w:spacing w:after="0" w:line="240" w:lineRule="auto"/>
        <w:ind w:left="720"/>
        <w:rPr>
          <w:rFonts w:ascii="Calibri" w:hAnsi="Calibri" w:cs="Calibri"/>
        </w:rPr>
      </w:pPr>
    </w:p>
    <w:p w14:paraId="52DC771C" w14:textId="7B0F021C" w:rsidR="004E7BED" w:rsidRDefault="004E7BED" w:rsidP="004E7BED">
      <w:pPr>
        <w:numPr>
          <w:ilvl w:val="0"/>
          <w:numId w:val="16"/>
        </w:numPr>
        <w:spacing w:after="0" w:line="240" w:lineRule="auto"/>
        <w:rPr>
          <w:rFonts w:ascii="Calibri" w:hAnsi="Calibri" w:cs="Calibri"/>
        </w:rPr>
      </w:pPr>
      <w:r>
        <w:rPr>
          <w:rFonts w:ascii="Calibri" w:hAnsi="Calibri" w:cs="Calibri"/>
        </w:rPr>
        <w:t xml:space="preserve"> To deal with matters arising from the minutes of the meeting held on 24</w:t>
      </w:r>
      <w:r>
        <w:rPr>
          <w:rFonts w:ascii="Calibri" w:hAnsi="Calibri" w:cs="Calibri"/>
          <w:vertAlign w:val="superscript"/>
        </w:rPr>
        <w:t>th</w:t>
      </w:r>
      <w:r>
        <w:rPr>
          <w:rFonts w:ascii="Calibri" w:hAnsi="Calibri" w:cs="Calibri"/>
        </w:rPr>
        <w:t xml:space="preserve"> April 201</w:t>
      </w:r>
      <w:r w:rsidR="00DC7AE6">
        <w:rPr>
          <w:rFonts w:ascii="Calibri" w:hAnsi="Calibri" w:cs="Calibri"/>
        </w:rPr>
        <w:t>9</w:t>
      </w:r>
      <w:r>
        <w:rPr>
          <w:rFonts w:ascii="Calibri" w:hAnsi="Calibri" w:cs="Calibri"/>
        </w:rPr>
        <w:t xml:space="preserve">. </w:t>
      </w:r>
    </w:p>
    <w:p w14:paraId="76472B73" w14:textId="1025CA3F" w:rsidR="004E7BED" w:rsidRDefault="00B2692D" w:rsidP="004E7BED">
      <w:pPr>
        <w:spacing w:after="0" w:line="240" w:lineRule="auto"/>
        <w:ind w:left="720"/>
        <w:rPr>
          <w:rFonts w:ascii="Calibri" w:hAnsi="Calibri" w:cs="Calibri"/>
        </w:rPr>
      </w:pPr>
      <w:r>
        <w:rPr>
          <w:rFonts w:ascii="Calibri" w:hAnsi="Calibri" w:cs="Calibri"/>
        </w:rPr>
        <w:t xml:space="preserve">None </w:t>
      </w:r>
    </w:p>
    <w:p w14:paraId="14CC882A" w14:textId="77777777" w:rsidR="00B2692D" w:rsidRDefault="00B2692D" w:rsidP="004E7BED">
      <w:pPr>
        <w:spacing w:after="0" w:line="240" w:lineRule="auto"/>
        <w:ind w:left="720"/>
        <w:rPr>
          <w:rFonts w:ascii="Calibri" w:hAnsi="Calibri" w:cs="Calibri"/>
        </w:rPr>
      </w:pPr>
    </w:p>
    <w:p w14:paraId="305DCA13" w14:textId="77777777" w:rsidR="00DC7AE6" w:rsidRDefault="004E7BED" w:rsidP="004E7BED">
      <w:pPr>
        <w:numPr>
          <w:ilvl w:val="0"/>
          <w:numId w:val="16"/>
        </w:numPr>
        <w:spacing w:after="0" w:line="240" w:lineRule="auto"/>
        <w:rPr>
          <w:rFonts w:ascii="Calibri" w:hAnsi="Calibri" w:cs="Calibri"/>
        </w:rPr>
      </w:pPr>
      <w:r>
        <w:rPr>
          <w:rFonts w:ascii="Calibri" w:hAnsi="Calibri" w:cs="Calibri"/>
        </w:rPr>
        <w:t xml:space="preserve">Correspondence List.  </w:t>
      </w:r>
      <w:r>
        <w:rPr>
          <w:rFonts w:ascii="Calibri" w:hAnsi="Calibri" w:cs="Calibri"/>
        </w:rPr>
        <w:br/>
        <w:t xml:space="preserve">The list had been circulated prior to the meeting. </w:t>
      </w:r>
      <w:r>
        <w:rPr>
          <w:rFonts w:ascii="Calibri" w:hAnsi="Calibri" w:cs="Calibri"/>
        </w:rPr>
        <w:br/>
        <w:t>Items were highlighted</w:t>
      </w:r>
      <w:r w:rsidR="00DC7AE6">
        <w:rPr>
          <w:rFonts w:ascii="Calibri" w:hAnsi="Calibri" w:cs="Calibri"/>
        </w:rPr>
        <w:t xml:space="preserve"> including correspondence on helicopter nuisance and overgrown hedges in Beaconsfield Road. </w:t>
      </w:r>
    </w:p>
    <w:p w14:paraId="33CE7C41" w14:textId="28033A7A" w:rsidR="004E7BED" w:rsidRPr="00DC7AE6" w:rsidRDefault="00DC7AE6" w:rsidP="00DC7AE6">
      <w:pPr>
        <w:spacing w:after="0" w:line="240" w:lineRule="auto"/>
        <w:ind w:left="720"/>
        <w:rPr>
          <w:rFonts w:ascii="Calibri" w:hAnsi="Calibri" w:cs="Calibri"/>
          <w:b/>
        </w:rPr>
      </w:pPr>
      <w:r w:rsidRPr="00DC7AE6">
        <w:rPr>
          <w:rFonts w:ascii="Calibri" w:hAnsi="Calibri" w:cs="Calibri"/>
          <w:b/>
        </w:rPr>
        <w:t>The Clerk would report the issue of the hedges to ESCC</w:t>
      </w:r>
      <w:r>
        <w:rPr>
          <w:rFonts w:ascii="Calibri" w:hAnsi="Calibri" w:cs="Calibri"/>
          <w:b/>
        </w:rPr>
        <w:t>.</w:t>
      </w:r>
      <w:r w:rsidR="004E7BED" w:rsidRPr="00DC7AE6">
        <w:rPr>
          <w:rFonts w:ascii="Calibri" w:hAnsi="Calibri" w:cs="Calibri"/>
          <w:b/>
        </w:rPr>
        <w:br/>
      </w:r>
    </w:p>
    <w:p w14:paraId="16737350" w14:textId="77777777" w:rsidR="004E7BED" w:rsidRDefault="004E7BED" w:rsidP="004E7BED">
      <w:pPr>
        <w:numPr>
          <w:ilvl w:val="0"/>
          <w:numId w:val="16"/>
        </w:numPr>
        <w:spacing w:after="0" w:line="240" w:lineRule="auto"/>
        <w:rPr>
          <w:rFonts w:ascii="Calibri" w:hAnsi="Calibri" w:cs="Calibri"/>
        </w:rPr>
      </w:pPr>
      <w:r>
        <w:rPr>
          <w:rFonts w:ascii="Calibri" w:hAnsi="Calibri" w:cs="Calibri"/>
        </w:rPr>
        <w:t>Finance.</w:t>
      </w:r>
    </w:p>
    <w:p w14:paraId="661B8553" w14:textId="4A3EC9F9" w:rsidR="004E7BED" w:rsidRDefault="004E7BED" w:rsidP="004E7BED">
      <w:pPr>
        <w:numPr>
          <w:ilvl w:val="0"/>
          <w:numId w:val="5"/>
        </w:numPr>
        <w:spacing w:after="0" w:line="240" w:lineRule="auto"/>
        <w:ind w:left="1080"/>
        <w:rPr>
          <w:rFonts w:ascii="Calibri" w:hAnsi="Calibri" w:cs="Calibri"/>
        </w:rPr>
      </w:pPr>
      <w:r>
        <w:rPr>
          <w:rFonts w:ascii="Calibri" w:hAnsi="Calibri" w:cs="Calibri"/>
        </w:rPr>
        <w:t>To report on account year to date 2019/20</w:t>
      </w:r>
    </w:p>
    <w:p w14:paraId="65D72494" w14:textId="5387E045" w:rsidR="004E7BED" w:rsidRDefault="004E7BED" w:rsidP="004E7BED">
      <w:pPr>
        <w:spacing w:after="0" w:line="240" w:lineRule="auto"/>
        <w:ind w:left="1080"/>
        <w:rPr>
          <w:rFonts w:ascii="Calibri" w:hAnsi="Calibri" w:cs="Calibri"/>
        </w:rPr>
      </w:pPr>
      <w:r>
        <w:rPr>
          <w:rFonts w:ascii="Calibri" w:hAnsi="Calibri" w:cs="Calibri"/>
        </w:rPr>
        <w:t xml:space="preserve">The report had been circulated prior to the meeting. </w:t>
      </w:r>
    </w:p>
    <w:p w14:paraId="1EB3946E" w14:textId="68659678" w:rsidR="004E7BED" w:rsidRDefault="004E7BED" w:rsidP="004E7BED">
      <w:pPr>
        <w:spacing w:after="0" w:line="240" w:lineRule="auto"/>
        <w:ind w:left="1080"/>
        <w:rPr>
          <w:rFonts w:ascii="Calibri" w:hAnsi="Calibri" w:cs="Calibri"/>
        </w:rPr>
      </w:pPr>
      <w:r>
        <w:rPr>
          <w:rFonts w:ascii="Calibri" w:hAnsi="Calibri" w:cs="Calibri"/>
        </w:rPr>
        <w:t xml:space="preserve">The account was </w:t>
      </w:r>
      <w:r w:rsidR="00B2692D">
        <w:rPr>
          <w:rFonts w:ascii="Calibri" w:hAnsi="Calibri" w:cs="Calibri"/>
        </w:rPr>
        <w:t xml:space="preserve">running to budget at this early stage in the financial year. </w:t>
      </w:r>
    </w:p>
    <w:p w14:paraId="1C4A7381" w14:textId="774DE4BE" w:rsidR="00B2692D" w:rsidRDefault="00DC7AE6" w:rsidP="004E7BED">
      <w:pPr>
        <w:spacing w:after="0" w:line="240" w:lineRule="auto"/>
        <w:ind w:left="1080"/>
        <w:rPr>
          <w:rFonts w:ascii="Calibri" w:hAnsi="Calibri" w:cs="Calibri"/>
        </w:rPr>
      </w:pPr>
      <w:r>
        <w:rPr>
          <w:rFonts w:ascii="Calibri" w:hAnsi="Calibri" w:cs="Calibri"/>
        </w:rPr>
        <w:t xml:space="preserve">There no further questions. </w:t>
      </w:r>
    </w:p>
    <w:p w14:paraId="48D6A302" w14:textId="6F3DE3A4" w:rsidR="004E7BED" w:rsidRDefault="004E7BED" w:rsidP="004E7BED">
      <w:pPr>
        <w:numPr>
          <w:ilvl w:val="0"/>
          <w:numId w:val="5"/>
        </w:numPr>
        <w:spacing w:after="0" w:line="240" w:lineRule="auto"/>
        <w:ind w:left="1080"/>
        <w:rPr>
          <w:rFonts w:ascii="Calibri" w:hAnsi="Calibri" w:cs="Calibri"/>
        </w:rPr>
      </w:pPr>
      <w:r>
        <w:rPr>
          <w:rFonts w:ascii="Calibri" w:hAnsi="Calibri" w:cs="Calibri"/>
        </w:rPr>
        <w:t xml:space="preserve">To approve Payment schedule. </w:t>
      </w:r>
    </w:p>
    <w:p w14:paraId="34530B3B" w14:textId="03925506" w:rsidR="00B2692D" w:rsidRPr="00DC7AE6" w:rsidRDefault="00B2692D" w:rsidP="00B2692D">
      <w:pPr>
        <w:spacing w:after="0" w:line="240" w:lineRule="auto"/>
        <w:ind w:left="1080"/>
        <w:rPr>
          <w:rFonts w:ascii="Calibri" w:hAnsi="Calibri" w:cs="Calibri"/>
          <w:b/>
        </w:rPr>
      </w:pPr>
      <w:r w:rsidRPr="00DC7AE6">
        <w:rPr>
          <w:rFonts w:ascii="Calibri" w:hAnsi="Calibri" w:cs="Calibri"/>
          <w:b/>
        </w:rPr>
        <w:t xml:space="preserve">This had been circulated prior to the meeting and payments for £2120.72 were approved. </w:t>
      </w:r>
    </w:p>
    <w:p w14:paraId="6D38661B" w14:textId="6C483767" w:rsidR="004E7BED" w:rsidRDefault="004E7BED" w:rsidP="004E7BED">
      <w:pPr>
        <w:numPr>
          <w:ilvl w:val="0"/>
          <w:numId w:val="5"/>
        </w:numPr>
        <w:spacing w:after="0" w:line="240" w:lineRule="auto"/>
        <w:ind w:left="1080"/>
        <w:rPr>
          <w:rFonts w:ascii="Calibri" w:hAnsi="Calibri" w:cs="Calibri"/>
        </w:rPr>
      </w:pPr>
      <w:r>
        <w:rPr>
          <w:rFonts w:ascii="Calibri" w:hAnsi="Calibri" w:cs="Calibri"/>
        </w:rPr>
        <w:t xml:space="preserve">To consider Danehill Memorial Hall proposal for funding final figure TBC – See additional PC papers for details. </w:t>
      </w:r>
    </w:p>
    <w:p w14:paraId="50C6A481" w14:textId="77777777" w:rsidR="0020077B" w:rsidRPr="0020077B" w:rsidRDefault="0020077B" w:rsidP="00137273">
      <w:pPr>
        <w:spacing w:after="0" w:line="240" w:lineRule="auto"/>
        <w:ind w:left="1080"/>
        <w:rPr>
          <w:rFonts w:ascii="Calibri" w:hAnsi="Calibri" w:cs="Calibri"/>
          <w:i/>
        </w:rPr>
      </w:pPr>
      <w:r w:rsidRPr="0020077B">
        <w:rPr>
          <w:rFonts w:ascii="Calibri" w:hAnsi="Calibri" w:cs="Calibri"/>
          <w:i/>
        </w:rPr>
        <w:t>TB removed himself from the decision making on this proposal.</w:t>
      </w:r>
    </w:p>
    <w:p w14:paraId="298264A1" w14:textId="39035AFE" w:rsidR="00137273" w:rsidRDefault="00137273" w:rsidP="00137273">
      <w:pPr>
        <w:spacing w:after="0" w:line="240" w:lineRule="auto"/>
        <w:ind w:left="1080"/>
        <w:rPr>
          <w:rFonts w:ascii="Calibri" w:hAnsi="Calibri" w:cs="Calibri"/>
        </w:rPr>
      </w:pPr>
      <w:r>
        <w:rPr>
          <w:rFonts w:ascii="Calibri" w:hAnsi="Calibri" w:cs="Calibri"/>
        </w:rPr>
        <w:t xml:space="preserve">The Council considered the background and timescale and priorities within the proposal. </w:t>
      </w:r>
    </w:p>
    <w:p w14:paraId="42CE9BB2" w14:textId="3F016035" w:rsidR="00137273" w:rsidRDefault="00137273" w:rsidP="00137273">
      <w:pPr>
        <w:spacing w:after="0" w:line="240" w:lineRule="auto"/>
        <w:ind w:left="1080"/>
        <w:rPr>
          <w:rFonts w:ascii="Calibri" w:hAnsi="Calibri" w:cs="Calibri"/>
        </w:rPr>
      </w:pPr>
      <w:r>
        <w:rPr>
          <w:rFonts w:ascii="Calibri" w:hAnsi="Calibri" w:cs="Calibri"/>
        </w:rPr>
        <w:t xml:space="preserve">The Council consensus was disappointment in the </w:t>
      </w:r>
      <w:r w:rsidR="0020077B">
        <w:rPr>
          <w:rFonts w:ascii="Calibri" w:hAnsi="Calibri" w:cs="Calibri"/>
        </w:rPr>
        <w:t xml:space="preserve">comparison of the quotes but as it was important to make progress it was suggested the proposal was taken in parts so some decisions could be progressed. </w:t>
      </w:r>
    </w:p>
    <w:p w14:paraId="32D495AA" w14:textId="207E6E61" w:rsidR="0020077B" w:rsidRDefault="0020077B" w:rsidP="00137273">
      <w:pPr>
        <w:spacing w:after="0" w:line="240" w:lineRule="auto"/>
        <w:ind w:left="1080"/>
        <w:rPr>
          <w:rFonts w:ascii="Calibri" w:hAnsi="Calibri" w:cs="Calibri"/>
        </w:rPr>
      </w:pPr>
    </w:p>
    <w:p w14:paraId="2D5D4DFD" w14:textId="4B9C8D64" w:rsidR="0020077B" w:rsidRDefault="0020077B" w:rsidP="00137273">
      <w:pPr>
        <w:spacing w:after="0" w:line="240" w:lineRule="auto"/>
        <w:ind w:left="1080"/>
        <w:rPr>
          <w:rFonts w:ascii="Calibri" w:hAnsi="Calibri" w:cs="Calibri"/>
        </w:rPr>
      </w:pPr>
      <w:r>
        <w:rPr>
          <w:rFonts w:ascii="Calibri" w:hAnsi="Calibri" w:cs="Calibri"/>
        </w:rPr>
        <w:t xml:space="preserve">Heating – </w:t>
      </w:r>
      <w:r w:rsidRPr="0020077B">
        <w:rPr>
          <w:rFonts w:ascii="Calibri" w:hAnsi="Calibri" w:cs="Calibri"/>
          <w:b/>
        </w:rPr>
        <w:t>After some discussion RL proposed funding up to £17000 plus VAT. For the Hall Committee to decide on specification with Hall Representatives from the Council involved in the overview. Seconded by AM and approved by majority vote with 2 abstentions.</w:t>
      </w:r>
      <w:r>
        <w:rPr>
          <w:rFonts w:ascii="Calibri" w:hAnsi="Calibri" w:cs="Calibri"/>
        </w:rPr>
        <w:t xml:space="preserve"> </w:t>
      </w:r>
    </w:p>
    <w:p w14:paraId="4FE90AAC" w14:textId="3A4B3E0E" w:rsidR="0020077B" w:rsidRDefault="0020077B" w:rsidP="00137273">
      <w:pPr>
        <w:spacing w:after="0" w:line="240" w:lineRule="auto"/>
        <w:ind w:left="1080"/>
        <w:rPr>
          <w:rFonts w:ascii="Calibri" w:hAnsi="Calibri" w:cs="Calibri"/>
        </w:rPr>
      </w:pPr>
    </w:p>
    <w:p w14:paraId="73986331" w14:textId="20A5FD09" w:rsidR="0020077B" w:rsidRDefault="0020077B" w:rsidP="00137273">
      <w:pPr>
        <w:spacing w:after="0" w:line="240" w:lineRule="auto"/>
        <w:ind w:left="1080"/>
        <w:rPr>
          <w:rFonts w:ascii="Calibri" w:hAnsi="Calibri" w:cs="Calibri"/>
        </w:rPr>
      </w:pPr>
      <w:r>
        <w:rPr>
          <w:rFonts w:ascii="Calibri" w:hAnsi="Calibri" w:cs="Calibri"/>
        </w:rPr>
        <w:t xml:space="preserve">Kitchen and WC – There was concern over the quotes. </w:t>
      </w:r>
      <w:r w:rsidRPr="0020077B">
        <w:rPr>
          <w:rFonts w:ascii="Calibri" w:hAnsi="Calibri" w:cs="Calibri"/>
          <w:b/>
        </w:rPr>
        <w:t xml:space="preserve">RL proposed that rather than get involved in the detail a representative (ML) get involved in the specification and produce </w:t>
      </w:r>
      <w:r w:rsidR="00DC7AE6">
        <w:rPr>
          <w:rFonts w:ascii="Calibri" w:hAnsi="Calibri" w:cs="Calibri"/>
          <w:b/>
        </w:rPr>
        <w:t xml:space="preserve">a specification </w:t>
      </w:r>
      <w:r w:rsidRPr="0020077B">
        <w:rPr>
          <w:rFonts w:ascii="Calibri" w:hAnsi="Calibri" w:cs="Calibri"/>
          <w:b/>
        </w:rPr>
        <w:t xml:space="preserve">with the hall </w:t>
      </w:r>
      <w:r w:rsidR="00DC7AE6" w:rsidRPr="0020077B">
        <w:rPr>
          <w:rFonts w:ascii="Calibri" w:hAnsi="Calibri" w:cs="Calibri"/>
          <w:b/>
        </w:rPr>
        <w:t>representatives</w:t>
      </w:r>
      <w:r w:rsidRPr="0020077B">
        <w:rPr>
          <w:rFonts w:ascii="Calibri" w:hAnsi="Calibri" w:cs="Calibri"/>
          <w:b/>
        </w:rPr>
        <w:t xml:space="preserve"> to provide comparable quotes for the next meeting. Seconded by MM and agreed with majority vote with one abstention.</w:t>
      </w:r>
      <w:r>
        <w:rPr>
          <w:rFonts w:ascii="Calibri" w:hAnsi="Calibri" w:cs="Calibri"/>
        </w:rPr>
        <w:t xml:space="preserve"> </w:t>
      </w:r>
    </w:p>
    <w:p w14:paraId="3D57066D" w14:textId="5FA197E8" w:rsidR="0020077B" w:rsidRDefault="0020077B" w:rsidP="00137273">
      <w:pPr>
        <w:spacing w:after="0" w:line="240" w:lineRule="auto"/>
        <w:ind w:left="1080"/>
        <w:rPr>
          <w:rFonts w:ascii="Calibri" w:hAnsi="Calibri" w:cs="Calibri"/>
        </w:rPr>
      </w:pPr>
    </w:p>
    <w:p w14:paraId="554D791F" w14:textId="5B88A8CA" w:rsidR="0020077B" w:rsidRDefault="0020077B" w:rsidP="00137273">
      <w:pPr>
        <w:spacing w:after="0" w:line="240" w:lineRule="auto"/>
        <w:ind w:left="1080"/>
        <w:rPr>
          <w:rFonts w:ascii="Calibri" w:hAnsi="Calibri" w:cs="Calibri"/>
          <w:b/>
        </w:rPr>
      </w:pPr>
      <w:r>
        <w:rPr>
          <w:rFonts w:ascii="Calibri" w:hAnsi="Calibri" w:cs="Calibri"/>
        </w:rPr>
        <w:t xml:space="preserve">Audio Visual – </w:t>
      </w:r>
      <w:bookmarkStart w:id="5" w:name="_Hlk8903027"/>
      <w:r w:rsidRPr="00C56A27">
        <w:rPr>
          <w:rFonts w:ascii="Calibri" w:hAnsi="Calibri" w:cs="Calibri"/>
          <w:b/>
        </w:rPr>
        <w:t xml:space="preserve">RL proposed expenditure up to £5300 plus VAT </w:t>
      </w:r>
      <w:r w:rsidR="00C56A27" w:rsidRPr="00C56A27">
        <w:rPr>
          <w:rFonts w:ascii="Calibri" w:hAnsi="Calibri" w:cs="Calibri"/>
          <w:b/>
        </w:rPr>
        <w:t>seconded by MM and agreed with majority vote with two abstentions.</w:t>
      </w:r>
      <w:bookmarkEnd w:id="5"/>
    </w:p>
    <w:p w14:paraId="24C041F9" w14:textId="7EAFB935" w:rsidR="00C56A27" w:rsidRDefault="00C56A27" w:rsidP="00137273">
      <w:pPr>
        <w:spacing w:after="0" w:line="240" w:lineRule="auto"/>
        <w:ind w:left="1080"/>
        <w:rPr>
          <w:rFonts w:ascii="Calibri" w:hAnsi="Calibri" w:cs="Calibri"/>
          <w:b/>
        </w:rPr>
      </w:pPr>
    </w:p>
    <w:p w14:paraId="36611898" w14:textId="3A0E0557" w:rsidR="00C56A27" w:rsidRDefault="00C56A27" w:rsidP="00137273">
      <w:pPr>
        <w:spacing w:after="0" w:line="240" w:lineRule="auto"/>
        <w:ind w:left="1080"/>
        <w:rPr>
          <w:rFonts w:ascii="Calibri" w:hAnsi="Calibri" w:cs="Calibri"/>
          <w:b/>
        </w:rPr>
      </w:pPr>
      <w:r w:rsidRPr="00C56A27">
        <w:rPr>
          <w:rFonts w:ascii="Calibri" w:hAnsi="Calibri" w:cs="Calibri"/>
        </w:rPr>
        <w:t>Stage</w:t>
      </w:r>
      <w:r>
        <w:rPr>
          <w:rFonts w:ascii="Calibri" w:hAnsi="Calibri" w:cs="Calibri"/>
          <w:b/>
        </w:rPr>
        <w:t xml:space="preserve"> – MM proposed the sizing should be left to the Committee to agree and expenditure up to £3500 plus VAT </w:t>
      </w:r>
      <w:r w:rsidR="00DC7AE6">
        <w:rPr>
          <w:rFonts w:ascii="Calibri" w:hAnsi="Calibri" w:cs="Calibri"/>
          <w:b/>
        </w:rPr>
        <w:t xml:space="preserve">be agreed </w:t>
      </w:r>
      <w:r w:rsidRPr="00C56A27">
        <w:rPr>
          <w:rFonts w:ascii="Calibri" w:hAnsi="Calibri" w:cs="Calibri"/>
          <w:b/>
        </w:rPr>
        <w:t xml:space="preserve">seconded by </w:t>
      </w:r>
      <w:r>
        <w:rPr>
          <w:rFonts w:ascii="Calibri" w:hAnsi="Calibri" w:cs="Calibri"/>
          <w:b/>
        </w:rPr>
        <w:t>GP</w:t>
      </w:r>
      <w:r w:rsidRPr="00C56A27">
        <w:rPr>
          <w:rFonts w:ascii="Calibri" w:hAnsi="Calibri" w:cs="Calibri"/>
          <w:b/>
        </w:rPr>
        <w:t xml:space="preserve"> and agreed with majority vote with t</w:t>
      </w:r>
      <w:r>
        <w:rPr>
          <w:rFonts w:ascii="Calibri" w:hAnsi="Calibri" w:cs="Calibri"/>
          <w:b/>
        </w:rPr>
        <w:t xml:space="preserve">hree </w:t>
      </w:r>
      <w:r w:rsidRPr="00C56A27">
        <w:rPr>
          <w:rFonts w:ascii="Calibri" w:hAnsi="Calibri" w:cs="Calibri"/>
          <w:b/>
        </w:rPr>
        <w:t>abstentions.</w:t>
      </w:r>
    </w:p>
    <w:p w14:paraId="5CE4B990" w14:textId="4DAFBF53" w:rsidR="00C56A27" w:rsidRDefault="00C56A27" w:rsidP="00137273">
      <w:pPr>
        <w:spacing w:after="0" w:line="240" w:lineRule="auto"/>
        <w:ind w:left="1080"/>
        <w:rPr>
          <w:rFonts w:ascii="Calibri" w:hAnsi="Calibri" w:cs="Calibri"/>
          <w:b/>
        </w:rPr>
      </w:pPr>
    </w:p>
    <w:p w14:paraId="4F75B051" w14:textId="31B86F98" w:rsidR="00C56A27" w:rsidRDefault="00C56A27" w:rsidP="00C56A27">
      <w:pPr>
        <w:spacing w:after="0" w:line="240" w:lineRule="auto"/>
        <w:ind w:left="1080"/>
        <w:rPr>
          <w:rFonts w:ascii="Calibri" w:hAnsi="Calibri" w:cs="Calibri"/>
          <w:b/>
        </w:rPr>
      </w:pPr>
      <w:r w:rsidRPr="00C56A27">
        <w:rPr>
          <w:rFonts w:ascii="Calibri" w:hAnsi="Calibri" w:cs="Calibri"/>
        </w:rPr>
        <w:t>Window fittings</w:t>
      </w:r>
      <w:r>
        <w:rPr>
          <w:rFonts w:ascii="Calibri" w:hAnsi="Calibri" w:cs="Calibri"/>
          <w:b/>
        </w:rPr>
        <w:t xml:space="preserve"> - </w:t>
      </w:r>
      <w:r w:rsidRPr="00C56A27">
        <w:rPr>
          <w:rFonts w:ascii="Calibri" w:hAnsi="Calibri" w:cs="Calibri"/>
          <w:b/>
        </w:rPr>
        <w:t>RL proposed expenditure up to £</w:t>
      </w:r>
      <w:r>
        <w:rPr>
          <w:rFonts w:ascii="Calibri" w:hAnsi="Calibri" w:cs="Calibri"/>
          <w:b/>
        </w:rPr>
        <w:t>2090</w:t>
      </w:r>
      <w:r w:rsidRPr="00C56A27">
        <w:rPr>
          <w:rFonts w:ascii="Calibri" w:hAnsi="Calibri" w:cs="Calibri"/>
          <w:b/>
        </w:rPr>
        <w:t xml:space="preserve"> plus VAT seconded by MM and agreed with majority vote with two abstentions.</w:t>
      </w:r>
    </w:p>
    <w:p w14:paraId="53439C7D" w14:textId="63D74525" w:rsidR="00C56A27" w:rsidRDefault="00C56A27" w:rsidP="00137273">
      <w:pPr>
        <w:spacing w:after="0" w:line="240" w:lineRule="auto"/>
        <w:ind w:left="1080"/>
        <w:rPr>
          <w:rFonts w:ascii="Calibri" w:hAnsi="Calibri" w:cs="Calibri"/>
          <w:b/>
        </w:rPr>
      </w:pPr>
    </w:p>
    <w:p w14:paraId="54847F32" w14:textId="0B9DF509" w:rsidR="00C56A27" w:rsidRDefault="00C56A27" w:rsidP="00137273">
      <w:pPr>
        <w:spacing w:after="0" w:line="240" w:lineRule="auto"/>
        <w:ind w:left="1080"/>
        <w:rPr>
          <w:rFonts w:ascii="Calibri" w:hAnsi="Calibri" w:cs="Calibri"/>
          <w:b/>
        </w:rPr>
      </w:pPr>
      <w:r w:rsidRPr="00C56A27">
        <w:rPr>
          <w:rFonts w:ascii="Calibri" w:hAnsi="Calibri" w:cs="Calibri"/>
        </w:rPr>
        <w:t>Replacement door</w:t>
      </w:r>
      <w:r>
        <w:rPr>
          <w:rFonts w:ascii="Calibri" w:hAnsi="Calibri" w:cs="Calibri"/>
          <w:b/>
        </w:rPr>
        <w:t xml:space="preserve"> - GP</w:t>
      </w:r>
      <w:r w:rsidRPr="00C56A27">
        <w:rPr>
          <w:rFonts w:ascii="Calibri" w:hAnsi="Calibri" w:cs="Calibri"/>
          <w:b/>
        </w:rPr>
        <w:t xml:space="preserve"> proposed expenditure up to £</w:t>
      </w:r>
      <w:r>
        <w:rPr>
          <w:rFonts w:ascii="Calibri" w:hAnsi="Calibri" w:cs="Calibri"/>
          <w:b/>
        </w:rPr>
        <w:t>1920</w:t>
      </w:r>
      <w:r w:rsidRPr="00C56A27">
        <w:rPr>
          <w:rFonts w:ascii="Calibri" w:hAnsi="Calibri" w:cs="Calibri"/>
          <w:b/>
        </w:rPr>
        <w:t xml:space="preserve"> </w:t>
      </w:r>
      <w:r>
        <w:rPr>
          <w:rFonts w:ascii="Calibri" w:hAnsi="Calibri" w:cs="Calibri"/>
          <w:b/>
        </w:rPr>
        <w:t xml:space="preserve">inc </w:t>
      </w:r>
      <w:r w:rsidRPr="00C56A27">
        <w:rPr>
          <w:rFonts w:ascii="Calibri" w:hAnsi="Calibri" w:cs="Calibri"/>
          <w:b/>
        </w:rPr>
        <w:t>VAT seconded by MM and agreed with majority vote with two abstentions.</w:t>
      </w:r>
    </w:p>
    <w:p w14:paraId="45CE1371" w14:textId="77777777" w:rsidR="00C56A27" w:rsidRPr="00C56A27" w:rsidRDefault="00C56A27" w:rsidP="00137273">
      <w:pPr>
        <w:spacing w:after="0" w:line="240" w:lineRule="auto"/>
        <w:ind w:left="1080"/>
        <w:rPr>
          <w:rFonts w:ascii="Calibri" w:hAnsi="Calibri" w:cs="Calibri"/>
          <w:b/>
        </w:rPr>
      </w:pPr>
    </w:p>
    <w:p w14:paraId="27B2069B" w14:textId="0DCCA03C" w:rsidR="004E7BED" w:rsidRDefault="004E7BED" w:rsidP="004E7BED">
      <w:pPr>
        <w:numPr>
          <w:ilvl w:val="0"/>
          <w:numId w:val="5"/>
        </w:numPr>
        <w:spacing w:after="0" w:line="240" w:lineRule="auto"/>
        <w:ind w:left="1080"/>
        <w:rPr>
          <w:rFonts w:ascii="Calibri" w:hAnsi="Calibri" w:cs="Calibri"/>
        </w:rPr>
      </w:pPr>
      <w:r>
        <w:rPr>
          <w:rFonts w:ascii="Calibri" w:hAnsi="Calibri" w:cs="Calibri"/>
        </w:rPr>
        <w:t xml:space="preserve">To confirm expenditure on trees following on from the tree surveys to date. </w:t>
      </w:r>
    </w:p>
    <w:p w14:paraId="7E2BCA87" w14:textId="6E85501D" w:rsidR="00C56A27" w:rsidRDefault="00C56A27" w:rsidP="00C56A27">
      <w:pPr>
        <w:spacing w:after="0" w:line="240" w:lineRule="auto"/>
        <w:ind w:left="1080"/>
        <w:rPr>
          <w:rFonts w:ascii="Calibri" w:hAnsi="Calibri" w:cs="Calibri"/>
        </w:rPr>
      </w:pPr>
      <w:r>
        <w:rPr>
          <w:rFonts w:ascii="Calibri" w:hAnsi="Calibri" w:cs="Calibri"/>
        </w:rPr>
        <w:t xml:space="preserve">The summary of quotes received following the Thurman Consultancy report had been circulated prior to the meeting. </w:t>
      </w:r>
    </w:p>
    <w:p w14:paraId="0B5F5542" w14:textId="533B2AF7" w:rsidR="00C56A27" w:rsidRPr="00DC7AE6" w:rsidRDefault="00596EA8" w:rsidP="00C56A27">
      <w:pPr>
        <w:spacing w:after="0" w:line="240" w:lineRule="auto"/>
        <w:ind w:left="1080"/>
        <w:rPr>
          <w:rFonts w:ascii="Calibri" w:hAnsi="Calibri" w:cs="Calibri"/>
          <w:b/>
        </w:rPr>
      </w:pPr>
      <w:r w:rsidRPr="00DC7AE6">
        <w:rPr>
          <w:rFonts w:ascii="Calibri" w:hAnsi="Calibri" w:cs="Calibri"/>
          <w:b/>
        </w:rPr>
        <w:t xml:space="preserve">MM proposed the quote from </w:t>
      </w:r>
      <w:r w:rsidR="00DC7AE6" w:rsidRPr="00DC7AE6">
        <w:rPr>
          <w:rFonts w:ascii="Calibri" w:hAnsi="Calibri" w:cs="Calibri"/>
          <w:b/>
        </w:rPr>
        <w:t xml:space="preserve">Woodsmith </w:t>
      </w:r>
      <w:r w:rsidRPr="00DC7AE6">
        <w:rPr>
          <w:rFonts w:ascii="Calibri" w:hAnsi="Calibri" w:cs="Calibri"/>
          <w:b/>
        </w:rPr>
        <w:t>was accepted for £1580.00 whilst further quotes would be sought for the ash in the cemetary and the</w:t>
      </w:r>
      <w:r w:rsidR="00DC7AE6" w:rsidRPr="00DC7AE6">
        <w:rPr>
          <w:rFonts w:ascii="Calibri" w:hAnsi="Calibri" w:cs="Calibri"/>
          <w:b/>
        </w:rPr>
        <w:t xml:space="preserve"> tree survey on Jubillee Wood. </w:t>
      </w:r>
      <w:r w:rsidR="00AB3100">
        <w:rPr>
          <w:rFonts w:eastAsia="Times New Roman"/>
          <w:b/>
          <w:bCs/>
        </w:rPr>
        <w:t>The Clerk would arrange a planning application for the tree works in the conservation area and arrange tidying of the undergrowth beneath the Yew tree in the Danehill War Memorial Green as per requests from parishioners.</w:t>
      </w:r>
      <w:r w:rsidR="00AB3100">
        <w:rPr>
          <w:rFonts w:eastAsia="Times New Roman"/>
        </w:rPr>
        <w:t>   </w:t>
      </w:r>
    </w:p>
    <w:p w14:paraId="17959E53" w14:textId="77777777" w:rsidR="00596EA8" w:rsidRDefault="00596EA8" w:rsidP="00C56A27">
      <w:pPr>
        <w:spacing w:after="0" w:line="240" w:lineRule="auto"/>
        <w:ind w:left="1080"/>
        <w:rPr>
          <w:rFonts w:ascii="Calibri" w:hAnsi="Calibri" w:cs="Calibri"/>
        </w:rPr>
      </w:pPr>
    </w:p>
    <w:p w14:paraId="73B43841" w14:textId="77777777" w:rsidR="004E7BED" w:rsidRDefault="004E7BED" w:rsidP="004E7BED">
      <w:pPr>
        <w:numPr>
          <w:ilvl w:val="0"/>
          <w:numId w:val="16"/>
        </w:numPr>
        <w:spacing w:after="0" w:line="240" w:lineRule="auto"/>
        <w:rPr>
          <w:rFonts w:ascii="Calibri" w:hAnsi="Calibri" w:cs="Calibri"/>
        </w:rPr>
      </w:pPr>
      <w:r>
        <w:rPr>
          <w:rFonts w:ascii="Calibri" w:hAnsi="Calibri" w:cs="Calibri"/>
        </w:rPr>
        <w:t xml:space="preserve">Matters to report and for consideration at future meetings. </w:t>
      </w:r>
    </w:p>
    <w:p w14:paraId="6E72FB37" w14:textId="26A0FB4F" w:rsidR="00596EA8" w:rsidRDefault="00596EA8" w:rsidP="00596EA8">
      <w:pPr>
        <w:ind w:left="720"/>
        <w:rPr>
          <w:rFonts w:ascii="Calibri" w:hAnsi="Calibri" w:cs="Calibri"/>
        </w:rPr>
      </w:pPr>
      <w:r>
        <w:rPr>
          <w:rFonts w:ascii="Calibri" w:hAnsi="Calibri" w:cs="Calibri"/>
        </w:rPr>
        <w:t xml:space="preserve">Memorial Hall – WC and Kitchen </w:t>
      </w:r>
      <w:r>
        <w:rPr>
          <w:rFonts w:ascii="Calibri" w:hAnsi="Calibri" w:cs="Calibri"/>
        </w:rPr>
        <w:br/>
        <w:t>Running track</w:t>
      </w:r>
    </w:p>
    <w:p w14:paraId="78DAE3FC" w14:textId="7F297E34" w:rsidR="00596EA8" w:rsidRDefault="00596EA8" w:rsidP="00596EA8">
      <w:pPr>
        <w:rPr>
          <w:rFonts w:ascii="Calibri" w:hAnsi="Calibri" w:cs="Calibri"/>
        </w:rPr>
      </w:pPr>
      <w:r>
        <w:rPr>
          <w:rFonts w:ascii="Calibri" w:hAnsi="Calibri" w:cs="Calibri"/>
        </w:rPr>
        <w:t>Meeting closed 9:35pm</w:t>
      </w:r>
    </w:p>
    <w:p w14:paraId="065E9B53" w14:textId="041F5F94" w:rsidR="004E7BED" w:rsidRDefault="004E7BED" w:rsidP="004E7BED">
      <w:pPr>
        <w:rPr>
          <w:rFonts w:ascii="Calibri" w:hAnsi="Calibri" w:cs="Calibri"/>
        </w:rPr>
      </w:pPr>
      <w:r>
        <w:rPr>
          <w:rFonts w:ascii="Calibri" w:hAnsi="Calibri" w:cs="Calibri"/>
        </w:rPr>
        <w:t xml:space="preserve">Date of next meetings </w:t>
      </w:r>
    </w:p>
    <w:p w14:paraId="767960F1" w14:textId="77777777" w:rsidR="004E7BED" w:rsidRDefault="004E7BED" w:rsidP="004E7BED">
      <w:pPr>
        <w:rPr>
          <w:rFonts w:ascii="Calibri" w:hAnsi="Calibri" w:cs="Calibri"/>
        </w:rPr>
      </w:pPr>
      <w:r>
        <w:rPr>
          <w:rFonts w:ascii="Calibri" w:hAnsi="Calibri" w:cs="Calibri"/>
        </w:rPr>
        <w:t>Planning 9:30am 5</w:t>
      </w:r>
      <w:r>
        <w:rPr>
          <w:rFonts w:ascii="Calibri" w:hAnsi="Calibri" w:cs="Calibri"/>
          <w:vertAlign w:val="superscript"/>
        </w:rPr>
        <w:t>th</w:t>
      </w:r>
      <w:r>
        <w:rPr>
          <w:rFonts w:ascii="Calibri" w:hAnsi="Calibri" w:cs="Calibri"/>
        </w:rPr>
        <w:t xml:space="preserve"> June 2019</w:t>
      </w:r>
    </w:p>
    <w:p w14:paraId="2988FAAF" w14:textId="77777777" w:rsidR="004E7BED" w:rsidRDefault="004E7BED" w:rsidP="004E7BED">
      <w:pPr>
        <w:rPr>
          <w:rFonts w:ascii="Calibri" w:hAnsi="Calibri" w:cs="Calibri"/>
        </w:rPr>
      </w:pPr>
      <w:r>
        <w:rPr>
          <w:rFonts w:ascii="Calibri" w:hAnsi="Calibri" w:cs="Calibri"/>
        </w:rPr>
        <w:t>Finance 10am 5</w:t>
      </w:r>
      <w:r>
        <w:rPr>
          <w:rFonts w:ascii="Calibri" w:hAnsi="Calibri" w:cs="Calibri"/>
          <w:vertAlign w:val="superscript"/>
        </w:rPr>
        <w:t>th</w:t>
      </w:r>
      <w:r>
        <w:rPr>
          <w:rFonts w:ascii="Calibri" w:hAnsi="Calibri" w:cs="Calibri"/>
        </w:rPr>
        <w:t xml:space="preserve"> June 2019</w:t>
      </w:r>
    </w:p>
    <w:p w14:paraId="0705CC3E" w14:textId="4F914C04" w:rsidR="004E7BED" w:rsidRDefault="004E7BED" w:rsidP="004E7BED">
      <w:pPr>
        <w:rPr>
          <w:rFonts w:ascii="Calibri" w:hAnsi="Calibri" w:cs="Calibri"/>
        </w:rPr>
      </w:pPr>
      <w:r>
        <w:rPr>
          <w:rFonts w:ascii="Calibri" w:hAnsi="Calibri" w:cs="Calibri"/>
        </w:rPr>
        <w:t>Parish Council 19</w:t>
      </w:r>
      <w:r>
        <w:rPr>
          <w:rFonts w:ascii="Calibri" w:hAnsi="Calibri" w:cs="Calibri"/>
          <w:vertAlign w:val="superscript"/>
        </w:rPr>
        <w:t>th</w:t>
      </w:r>
      <w:r>
        <w:rPr>
          <w:rFonts w:ascii="Calibri" w:hAnsi="Calibri" w:cs="Calibri"/>
        </w:rPr>
        <w:t xml:space="preserve"> June 7:30pm </w:t>
      </w:r>
      <w:r w:rsidR="00DC7AE6">
        <w:rPr>
          <w:rFonts w:ascii="Calibri" w:hAnsi="Calibri" w:cs="Calibri"/>
        </w:rPr>
        <w:t xml:space="preserve">To be finalised. </w:t>
      </w:r>
    </w:p>
    <w:bookmarkEnd w:id="0"/>
    <w:p w14:paraId="7E16B405" w14:textId="1FEC1DC6" w:rsidR="007610E0" w:rsidRPr="006141DA" w:rsidRDefault="007610E0" w:rsidP="003F139A">
      <w:pPr>
        <w:rPr>
          <w:rFonts w:ascii="Calibri" w:hAnsi="Calibri" w:cs="Calibri"/>
          <w:b/>
        </w:rPr>
      </w:pPr>
    </w:p>
    <w:sectPr w:rsidR="007610E0" w:rsidRPr="006141D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37CE7" w14:textId="77777777" w:rsidR="00CA5872" w:rsidRDefault="00CA5872" w:rsidP="00E34288">
      <w:pPr>
        <w:spacing w:after="0" w:line="240" w:lineRule="auto"/>
      </w:pPr>
      <w:r>
        <w:separator/>
      </w:r>
    </w:p>
  </w:endnote>
  <w:endnote w:type="continuationSeparator" w:id="0">
    <w:p w14:paraId="77AC78F7" w14:textId="77777777" w:rsidR="00CA5872" w:rsidRDefault="00CA5872"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653B5B" w:rsidRDefault="00653B5B">
        <w:pPr>
          <w:pStyle w:val="Footer"/>
        </w:pPr>
        <w:r>
          <w:fldChar w:fldCharType="begin"/>
        </w:r>
        <w:r>
          <w:instrText xml:space="preserve"> PAGE   \* MERGEFORMAT </w:instrText>
        </w:r>
        <w:r>
          <w:fldChar w:fldCharType="separate"/>
        </w:r>
        <w:r w:rsidR="00F6263A">
          <w:rPr>
            <w:noProof/>
          </w:rPr>
          <w:t>3</w:t>
        </w:r>
        <w:r>
          <w:rPr>
            <w:noProof/>
          </w:rPr>
          <w:fldChar w:fldCharType="end"/>
        </w:r>
      </w:p>
    </w:sdtContent>
  </w:sdt>
  <w:p w14:paraId="5A934E64" w14:textId="77777777" w:rsidR="00653B5B" w:rsidRDefault="0065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DE5FD" w14:textId="77777777" w:rsidR="00CA5872" w:rsidRDefault="00CA5872" w:rsidP="00E34288">
      <w:pPr>
        <w:spacing w:after="0" w:line="240" w:lineRule="auto"/>
      </w:pPr>
      <w:r>
        <w:separator/>
      </w:r>
    </w:p>
  </w:footnote>
  <w:footnote w:type="continuationSeparator" w:id="0">
    <w:p w14:paraId="2F406B21" w14:textId="77777777" w:rsidR="00CA5872" w:rsidRDefault="00CA5872"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F9A"/>
    <w:multiLevelType w:val="hybridMultilevel"/>
    <w:tmpl w:val="FFCAA758"/>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13B5C"/>
    <w:multiLevelType w:val="hybridMultilevel"/>
    <w:tmpl w:val="B234FCAA"/>
    <w:lvl w:ilvl="0" w:tplc="A45A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90D0F"/>
    <w:multiLevelType w:val="hybridMultilevel"/>
    <w:tmpl w:val="4AE48054"/>
    <w:lvl w:ilvl="0" w:tplc="361E7FF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8540A7C"/>
    <w:multiLevelType w:val="hybridMultilevel"/>
    <w:tmpl w:val="D86416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A61421A"/>
    <w:multiLevelType w:val="hybridMultilevel"/>
    <w:tmpl w:val="DE24A41A"/>
    <w:lvl w:ilvl="0" w:tplc="A4CA7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408F1"/>
    <w:multiLevelType w:val="hybridMultilevel"/>
    <w:tmpl w:val="DCB8FAB6"/>
    <w:lvl w:ilvl="0" w:tplc="DC5A2258">
      <w:start w:val="95"/>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2FC00238"/>
    <w:multiLevelType w:val="hybridMultilevel"/>
    <w:tmpl w:val="5F68A570"/>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0216FE"/>
    <w:multiLevelType w:val="hybridMultilevel"/>
    <w:tmpl w:val="48AA3300"/>
    <w:lvl w:ilvl="0" w:tplc="0809000F">
      <w:start w:val="9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617C38"/>
    <w:multiLevelType w:val="hybridMultilevel"/>
    <w:tmpl w:val="882459CE"/>
    <w:lvl w:ilvl="0" w:tplc="A790CE64">
      <w:start w:val="106"/>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5D5CE6"/>
    <w:multiLevelType w:val="hybridMultilevel"/>
    <w:tmpl w:val="EA788E2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6152D"/>
    <w:multiLevelType w:val="hybridMultilevel"/>
    <w:tmpl w:val="551203F6"/>
    <w:lvl w:ilvl="0" w:tplc="BF50092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5BE704F3"/>
    <w:multiLevelType w:val="hybridMultilevel"/>
    <w:tmpl w:val="7C3C7F48"/>
    <w:lvl w:ilvl="0" w:tplc="74AC84CE">
      <w:start w:val="12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8C3D61"/>
    <w:multiLevelType w:val="hybridMultilevel"/>
    <w:tmpl w:val="9AFC5B5A"/>
    <w:lvl w:ilvl="0" w:tplc="3354910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60F2023A"/>
    <w:multiLevelType w:val="hybridMultilevel"/>
    <w:tmpl w:val="C24A2C74"/>
    <w:lvl w:ilvl="0" w:tplc="C96CA8CE">
      <w:start w:val="1"/>
      <w:numFmt w:val="lowerRoman"/>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61566D63"/>
    <w:multiLevelType w:val="hybridMultilevel"/>
    <w:tmpl w:val="39AAAC1E"/>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11"/>
  </w:num>
  <w:num w:numId="3">
    <w:abstractNumId w:val="7"/>
  </w:num>
  <w:num w:numId="4">
    <w:abstractNumId w:val="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10"/>
  </w:num>
  <w:num w:numId="10">
    <w:abstractNumId w:val="4"/>
  </w:num>
  <w:num w:numId="11">
    <w:abstractNumId w:val="5"/>
  </w:num>
  <w:num w:numId="12">
    <w:abstractNumId w:val="8"/>
  </w:num>
  <w:num w:numId="13">
    <w:abstractNumId w:val="6"/>
  </w:num>
  <w:num w:numId="14">
    <w:abstractNumId w:val="9"/>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3633"/>
    <w:rsid w:val="00074008"/>
    <w:rsid w:val="000743A6"/>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07"/>
    <w:rsid w:val="001228FA"/>
    <w:rsid w:val="00123561"/>
    <w:rsid w:val="00123AA9"/>
    <w:rsid w:val="001248B0"/>
    <w:rsid w:val="001269CE"/>
    <w:rsid w:val="00127BD7"/>
    <w:rsid w:val="00130368"/>
    <w:rsid w:val="00130537"/>
    <w:rsid w:val="0013155E"/>
    <w:rsid w:val="00135039"/>
    <w:rsid w:val="00137273"/>
    <w:rsid w:val="001378BD"/>
    <w:rsid w:val="00137B06"/>
    <w:rsid w:val="00137B68"/>
    <w:rsid w:val="00141BFE"/>
    <w:rsid w:val="0014262B"/>
    <w:rsid w:val="001426A6"/>
    <w:rsid w:val="001439EE"/>
    <w:rsid w:val="00143D4B"/>
    <w:rsid w:val="001441A8"/>
    <w:rsid w:val="0014519E"/>
    <w:rsid w:val="00147D5B"/>
    <w:rsid w:val="001502DD"/>
    <w:rsid w:val="00152ADE"/>
    <w:rsid w:val="00153787"/>
    <w:rsid w:val="00153A3C"/>
    <w:rsid w:val="00155403"/>
    <w:rsid w:val="001563F8"/>
    <w:rsid w:val="00157888"/>
    <w:rsid w:val="0016004D"/>
    <w:rsid w:val="00161143"/>
    <w:rsid w:val="00161432"/>
    <w:rsid w:val="00162CBB"/>
    <w:rsid w:val="00162E83"/>
    <w:rsid w:val="00163619"/>
    <w:rsid w:val="0016457D"/>
    <w:rsid w:val="00165CF9"/>
    <w:rsid w:val="001661A9"/>
    <w:rsid w:val="001705D2"/>
    <w:rsid w:val="001706EF"/>
    <w:rsid w:val="00170836"/>
    <w:rsid w:val="00175168"/>
    <w:rsid w:val="001765EC"/>
    <w:rsid w:val="0017678C"/>
    <w:rsid w:val="00177B3A"/>
    <w:rsid w:val="00177E32"/>
    <w:rsid w:val="0018003D"/>
    <w:rsid w:val="001802B1"/>
    <w:rsid w:val="0018040C"/>
    <w:rsid w:val="001822C1"/>
    <w:rsid w:val="00183B04"/>
    <w:rsid w:val="001845C0"/>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24BE"/>
    <w:rsid w:val="002C2B66"/>
    <w:rsid w:val="002C2D90"/>
    <w:rsid w:val="002C34BC"/>
    <w:rsid w:val="002C5588"/>
    <w:rsid w:val="002C56B2"/>
    <w:rsid w:val="002C6E92"/>
    <w:rsid w:val="002C78C1"/>
    <w:rsid w:val="002D02A1"/>
    <w:rsid w:val="002D1258"/>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5C1A"/>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30389"/>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2BB6"/>
    <w:rsid w:val="00382BEF"/>
    <w:rsid w:val="00383331"/>
    <w:rsid w:val="003844EF"/>
    <w:rsid w:val="00385B30"/>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D73CE"/>
    <w:rsid w:val="003D793E"/>
    <w:rsid w:val="003E116F"/>
    <w:rsid w:val="003E57D6"/>
    <w:rsid w:val="003E757A"/>
    <w:rsid w:val="003F01F7"/>
    <w:rsid w:val="003F139A"/>
    <w:rsid w:val="003F2131"/>
    <w:rsid w:val="003F393C"/>
    <w:rsid w:val="003F4EF4"/>
    <w:rsid w:val="003F68D3"/>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6443"/>
    <w:rsid w:val="004B77CF"/>
    <w:rsid w:val="004B796D"/>
    <w:rsid w:val="004C1643"/>
    <w:rsid w:val="004C1DB8"/>
    <w:rsid w:val="004C2859"/>
    <w:rsid w:val="004C2E12"/>
    <w:rsid w:val="004C5913"/>
    <w:rsid w:val="004C6573"/>
    <w:rsid w:val="004C7B22"/>
    <w:rsid w:val="004D069A"/>
    <w:rsid w:val="004D0D9A"/>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E7BED"/>
    <w:rsid w:val="004F05E4"/>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789"/>
    <w:rsid w:val="005B2AF6"/>
    <w:rsid w:val="005B3E60"/>
    <w:rsid w:val="005B4F26"/>
    <w:rsid w:val="005B5BD8"/>
    <w:rsid w:val="005B6384"/>
    <w:rsid w:val="005B64BD"/>
    <w:rsid w:val="005B744D"/>
    <w:rsid w:val="005B7AC1"/>
    <w:rsid w:val="005C03EE"/>
    <w:rsid w:val="005C0AEA"/>
    <w:rsid w:val="005C0CE8"/>
    <w:rsid w:val="005C10A1"/>
    <w:rsid w:val="005C14C7"/>
    <w:rsid w:val="005C1A49"/>
    <w:rsid w:val="005C2E3E"/>
    <w:rsid w:val="005C3B85"/>
    <w:rsid w:val="005C603F"/>
    <w:rsid w:val="005C655A"/>
    <w:rsid w:val="005C6934"/>
    <w:rsid w:val="005D03A5"/>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767E"/>
    <w:rsid w:val="00617B98"/>
    <w:rsid w:val="00617F1C"/>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3B5B"/>
    <w:rsid w:val="00654099"/>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46ED"/>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993"/>
    <w:rsid w:val="006E2D61"/>
    <w:rsid w:val="006E303F"/>
    <w:rsid w:val="006E419E"/>
    <w:rsid w:val="006E60F9"/>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767"/>
    <w:rsid w:val="00722AB8"/>
    <w:rsid w:val="007238BD"/>
    <w:rsid w:val="00723A55"/>
    <w:rsid w:val="00723DCD"/>
    <w:rsid w:val="00726A2A"/>
    <w:rsid w:val="00727B7C"/>
    <w:rsid w:val="00730A4E"/>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5601"/>
    <w:rsid w:val="007B5900"/>
    <w:rsid w:val="007B687C"/>
    <w:rsid w:val="007B6B0D"/>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34EA"/>
    <w:rsid w:val="007F4193"/>
    <w:rsid w:val="007F4C60"/>
    <w:rsid w:val="007F6552"/>
    <w:rsid w:val="007F6D50"/>
    <w:rsid w:val="00802403"/>
    <w:rsid w:val="008030C1"/>
    <w:rsid w:val="008033DB"/>
    <w:rsid w:val="00803DD4"/>
    <w:rsid w:val="00804495"/>
    <w:rsid w:val="00804977"/>
    <w:rsid w:val="008059BD"/>
    <w:rsid w:val="008061FF"/>
    <w:rsid w:val="00806B55"/>
    <w:rsid w:val="00807C1C"/>
    <w:rsid w:val="0081023D"/>
    <w:rsid w:val="00810A18"/>
    <w:rsid w:val="00810AC2"/>
    <w:rsid w:val="00810AC5"/>
    <w:rsid w:val="008132D0"/>
    <w:rsid w:val="00815ABB"/>
    <w:rsid w:val="008167C7"/>
    <w:rsid w:val="0082251E"/>
    <w:rsid w:val="008227D7"/>
    <w:rsid w:val="00822DF3"/>
    <w:rsid w:val="00822FAD"/>
    <w:rsid w:val="00824920"/>
    <w:rsid w:val="0082532B"/>
    <w:rsid w:val="008263B4"/>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3C9A"/>
    <w:rsid w:val="008B3E17"/>
    <w:rsid w:val="008B61DA"/>
    <w:rsid w:val="008B6911"/>
    <w:rsid w:val="008B6CFB"/>
    <w:rsid w:val="008C1ECF"/>
    <w:rsid w:val="008C25C8"/>
    <w:rsid w:val="008C2BAE"/>
    <w:rsid w:val="008C31CD"/>
    <w:rsid w:val="008C31F0"/>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4663E"/>
    <w:rsid w:val="009506D7"/>
    <w:rsid w:val="00952D32"/>
    <w:rsid w:val="00954A1B"/>
    <w:rsid w:val="00955368"/>
    <w:rsid w:val="00956478"/>
    <w:rsid w:val="00956686"/>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AA"/>
    <w:rsid w:val="009F732B"/>
    <w:rsid w:val="00A00853"/>
    <w:rsid w:val="00A00882"/>
    <w:rsid w:val="00A00C94"/>
    <w:rsid w:val="00A00F13"/>
    <w:rsid w:val="00A01373"/>
    <w:rsid w:val="00A0380A"/>
    <w:rsid w:val="00A03D0B"/>
    <w:rsid w:val="00A0411F"/>
    <w:rsid w:val="00A04164"/>
    <w:rsid w:val="00A045D8"/>
    <w:rsid w:val="00A04A99"/>
    <w:rsid w:val="00A04B99"/>
    <w:rsid w:val="00A04CC5"/>
    <w:rsid w:val="00A053A1"/>
    <w:rsid w:val="00A05F38"/>
    <w:rsid w:val="00A066B2"/>
    <w:rsid w:val="00A07875"/>
    <w:rsid w:val="00A07961"/>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1182"/>
    <w:rsid w:val="00A71307"/>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5513"/>
    <w:rsid w:val="00AA6780"/>
    <w:rsid w:val="00AA77B7"/>
    <w:rsid w:val="00AB0151"/>
    <w:rsid w:val="00AB2C1E"/>
    <w:rsid w:val="00AB3100"/>
    <w:rsid w:val="00AB4C74"/>
    <w:rsid w:val="00AB4D72"/>
    <w:rsid w:val="00AB5D83"/>
    <w:rsid w:val="00AB6428"/>
    <w:rsid w:val="00AB69AB"/>
    <w:rsid w:val="00AC0096"/>
    <w:rsid w:val="00AC048F"/>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16C4"/>
    <w:rsid w:val="00B21B8B"/>
    <w:rsid w:val="00B237B4"/>
    <w:rsid w:val="00B24138"/>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0E38"/>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C69"/>
    <w:rsid w:val="00C95032"/>
    <w:rsid w:val="00C953A9"/>
    <w:rsid w:val="00C968CD"/>
    <w:rsid w:val="00C96D4A"/>
    <w:rsid w:val="00C96F8C"/>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7C77"/>
    <w:rsid w:val="00D20646"/>
    <w:rsid w:val="00D2190B"/>
    <w:rsid w:val="00D22873"/>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1AE"/>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3C8D"/>
    <w:rsid w:val="00DB5A22"/>
    <w:rsid w:val="00DC00E4"/>
    <w:rsid w:val="00DC123C"/>
    <w:rsid w:val="00DC1398"/>
    <w:rsid w:val="00DC21D3"/>
    <w:rsid w:val="00DC2914"/>
    <w:rsid w:val="00DC435C"/>
    <w:rsid w:val="00DC4A66"/>
    <w:rsid w:val="00DC5945"/>
    <w:rsid w:val="00DC5DF2"/>
    <w:rsid w:val="00DC664E"/>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C3"/>
    <w:rsid w:val="00F55959"/>
    <w:rsid w:val="00F61A28"/>
    <w:rsid w:val="00F6263A"/>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B8B"/>
    <w:rsid w:val="00F975CE"/>
    <w:rsid w:val="00FA1824"/>
    <w:rsid w:val="00FA4FE5"/>
    <w:rsid w:val="00FA6DD7"/>
    <w:rsid w:val="00FB0450"/>
    <w:rsid w:val="00FB07DE"/>
    <w:rsid w:val="00FB14D7"/>
    <w:rsid w:val="00FB2C84"/>
    <w:rsid w:val="00FB34F1"/>
    <w:rsid w:val="00FB40A7"/>
    <w:rsid w:val="00FB48DC"/>
    <w:rsid w:val="00FB48F1"/>
    <w:rsid w:val="00FB64CC"/>
    <w:rsid w:val="00FC1A06"/>
    <w:rsid w:val="00FC1BB4"/>
    <w:rsid w:val="00FC2A45"/>
    <w:rsid w:val="00FC2A5B"/>
    <w:rsid w:val="00FC38C0"/>
    <w:rsid w:val="00FC42EB"/>
    <w:rsid w:val="00FC471A"/>
    <w:rsid w:val="00FC6DD5"/>
    <w:rsid w:val="00FC7E3B"/>
    <w:rsid w:val="00FD0053"/>
    <w:rsid w:val="00FD06D1"/>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AE30D8C-621A-4166-834C-4979608F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09BC3-A8D6-40E1-A963-14A05F1F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6618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Emma Fulham</cp:lastModifiedBy>
  <cp:revision>6</cp:revision>
  <cp:lastPrinted>2019-03-05T11:57:00Z</cp:lastPrinted>
  <dcterms:created xsi:type="dcterms:W3CDTF">2019-05-15T14:03:00Z</dcterms:created>
  <dcterms:modified xsi:type="dcterms:W3CDTF">2019-05-16T21:46:00Z</dcterms:modified>
</cp:coreProperties>
</file>