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BF" w:rsidRPr="00C73F30" w:rsidRDefault="00F73CBF" w:rsidP="00F73CBF">
      <w:pPr>
        <w:rPr>
          <w:rFonts w:cstheme="minorHAnsi"/>
          <w:b/>
          <w:sz w:val="24"/>
          <w:u w:val="single"/>
        </w:rPr>
      </w:pPr>
    </w:p>
    <w:p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rsidR="00F73CBF" w:rsidRPr="00C73F30" w:rsidRDefault="00F73CBF" w:rsidP="00F73CBF">
      <w:pPr>
        <w:spacing w:before="120" w:after="120" w:line="240" w:lineRule="auto"/>
        <w:rPr>
          <w:rFonts w:cstheme="minorHAnsi"/>
          <w:b/>
          <w:sz w:val="6"/>
          <w:szCs w:val="20"/>
          <w:u w:val="single"/>
        </w:rPr>
      </w:pPr>
    </w:p>
    <w:p w:rsidR="00F73CBF" w:rsidRPr="00C73F30" w:rsidRDefault="00F73CBF" w:rsidP="00F73CBF">
      <w:pPr>
        <w:spacing w:before="120" w:after="120" w:line="240" w:lineRule="auto"/>
        <w:jc w:val="both"/>
        <w:rPr>
          <w:rFonts w:cstheme="minorHAnsi"/>
          <w:b/>
          <w:u w:val="single"/>
        </w:rPr>
      </w:pPr>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Council meeting held on Thurs</w:t>
      </w:r>
      <w:r w:rsidR="000F79D7" w:rsidRPr="00C73F30">
        <w:rPr>
          <w:rFonts w:cstheme="minorHAnsi"/>
          <w:b/>
          <w:u w:val="single"/>
        </w:rPr>
        <w:t>day 2</w:t>
      </w:r>
      <w:r w:rsidR="00F149C5" w:rsidRPr="00C73F30">
        <w:rPr>
          <w:rFonts w:cstheme="minorHAnsi"/>
          <w:b/>
          <w:u w:val="single"/>
        </w:rPr>
        <w:t>9</w:t>
      </w:r>
      <w:r w:rsidR="00F149C5" w:rsidRPr="00C73F30">
        <w:rPr>
          <w:rFonts w:cstheme="minorHAnsi"/>
          <w:b/>
          <w:u w:val="single"/>
          <w:vertAlign w:val="superscript"/>
        </w:rPr>
        <w:t>th</w:t>
      </w:r>
      <w:r w:rsidR="00F149C5" w:rsidRPr="00C73F30">
        <w:rPr>
          <w:rFonts w:cstheme="minorHAnsi"/>
          <w:b/>
          <w:u w:val="single"/>
        </w:rPr>
        <w:t xml:space="preserve"> June</w:t>
      </w:r>
      <w:r w:rsidRPr="00C73F30">
        <w:rPr>
          <w:rFonts w:cstheme="minorHAnsi"/>
          <w:b/>
          <w:u w:val="single"/>
        </w:rPr>
        <w:t xml:space="preserve"> 2017, at </w:t>
      </w:r>
      <w:r w:rsidR="008A7D9B" w:rsidRPr="00C73F30">
        <w:rPr>
          <w:rFonts w:cstheme="minorHAnsi"/>
          <w:b/>
          <w:u w:val="single"/>
        </w:rPr>
        <w:t xml:space="preserve">Chelwood Gate Village Hall. </w:t>
      </w:r>
    </w:p>
    <w:p w:rsidR="00F73CBF" w:rsidRPr="00C73F30" w:rsidRDefault="00F73CBF" w:rsidP="00F73CBF">
      <w:pPr>
        <w:pStyle w:val="NoSpacing"/>
        <w:spacing w:before="120" w:after="120"/>
        <w:jc w:val="both"/>
        <w:rPr>
          <w:rFonts w:cstheme="minorHAnsi"/>
        </w:rPr>
      </w:pPr>
      <w:r w:rsidRPr="00C73F30">
        <w:rPr>
          <w:rFonts w:cstheme="minorHAnsi"/>
        </w:rPr>
        <w:t xml:space="preserve">Present: </w:t>
      </w:r>
      <w:r w:rsidRPr="00C73F30">
        <w:rPr>
          <w:rFonts w:cstheme="minorHAnsi"/>
          <w:lang w:val="en-US"/>
        </w:rPr>
        <w:t xml:space="preserve">T. Blake (TB), A. Goodburn (AG), </w:t>
      </w:r>
      <w:r w:rsidR="00186B9C" w:rsidRPr="00C73F30">
        <w:rPr>
          <w:rFonts w:cstheme="minorHAnsi"/>
        </w:rPr>
        <w:t xml:space="preserve">A. </w:t>
      </w:r>
      <w:r w:rsidR="00186B9C" w:rsidRPr="00C73F30">
        <w:rPr>
          <w:rFonts w:cstheme="minorHAnsi"/>
          <w:lang w:val="en-US"/>
        </w:rPr>
        <w:t xml:space="preserve">Pattison (AP) and D. Birchell (DB), </w:t>
      </w:r>
      <w:r w:rsidRPr="00C73F30">
        <w:rPr>
          <w:rFonts w:cstheme="minorHAnsi"/>
          <w:lang w:val="en-US"/>
        </w:rPr>
        <w:t>N. Macleod (NM), and A. Martorana (AM)</w:t>
      </w:r>
      <w:r w:rsidR="00762AA4" w:rsidRPr="00C73F30">
        <w:rPr>
          <w:rFonts w:cstheme="minorHAnsi"/>
          <w:lang w:val="en-US"/>
        </w:rPr>
        <w:t>.</w:t>
      </w:r>
    </w:p>
    <w:p w:rsidR="00F73CBF" w:rsidRPr="00C73F30" w:rsidRDefault="00F73CBF" w:rsidP="00F73CBF">
      <w:pPr>
        <w:pStyle w:val="NoSpacing"/>
        <w:spacing w:before="120" w:after="120"/>
        <w:jc w:val="both"/>
        <w:rPr>
          <w:rFonts w:cstheme="minorHAnsi"/>
        </w:rPr>
      </w:pPr>
      <w:r w:rsidRPr="00C73F30">
        <w:rPr>
          <w:rFonts w:cstheme="minorHAnsi"/>
        </w:rPr>
        <w:t xml:space="preserve">In addition Roy Galley (District and County Councillor) was present. There were also members of the public present. </w:t>
      </w:r>
    </w:p>
    <w:p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rsidR="00F73CBF" w:rsidRPr="00C73F30" w:rsidRDefault="00F73CBF" w:rsidP="00F73CBF">
      <w:pPr>
        <w:spacing w:before="120" w:after="120" w:line="240" w:lineRule="auto"/>
        <w:jc w:val="both"/>
        <w:rPr>
          <w:rFonts w:cstheme="minorHAnsi"/>
        </w:rPr>
      </w:pPr>
      <w:r w:rsidRPr="00C73F30">
        <w:rPr>
          <w:rFonts w:cstheme="minorHAnsi"/>
        </w:rPr>
        <w:t>The Chairperson of the Parish Council, Andrew Goodburn (AG), opened t</w:t>
      </w:r>
      <w:r w:rsidR="007D6DE4" w:rsidRPr="00C73F30">
        <w:rPr>
          <w:rFonts w:cstheme="minorHAnsi"/>
        </w:rPr>
        <w:t>he meeting at 7:30pm.</w:t>
      </w:r>
    </w:p>
    <w:p w:rsidR="00F149C5" w:rsidRPr="00C73F30" w:rsidRDefault="00F149C5" w:rsidP="00F73CBF">
      <w:pPr>
        <w:spacing w:before="120" w:after="120" w:line="240" w:lineRule="auto"/>
        <w:jc w:val="both"/>
        <w:rPr>
          <w:rFonts w:cstheme="minorHAnsi"/>
          <w:b/>
        </w:rPr>
      </w:pPr>
      <w:r w:rsidRPr="00C73F30">
        <w:rPr>
          <w:rFonts w:cstheme="minorHAnsi"/>
          <w:b/>
        </w:rPr>
        <w:t>Public</w:t>
      </w:r>
    </w:p>
    <w:p w:rsidR="0093730D" w:rsidRPr="00C73F30" w:rsidRDefault="00F149C5" w:rsidP="00F73CBF">
      <w:pPr>
        <w:spacing w:before="120" w:after="120" w:line="240" w:lineRule="auto"/>
        <w:jc w:val="both"/>
        <w:rPr>
          <w:rFonts w:cstheme="minorHAnsi"/>
        </w:rPr>
      </w:pPr>
      <w:r w:rsidRPr="00C73F30">
        <w:rPr>
          <w:rFonts w:cstheme="minorHAnsi"/>
        </w:rPr>
        <w:t xml:space="preserve">There was a query about the fingerposts – The Clerk reported she had located the information and had been promised it would be completed </w:t>
      </w:r>
      <w:r w:rsidR="001D05DF" w:rsidRPr="00C73F30">
        <w:rPr>
          <w:rFonts w:cstheme="minorHAnsi"/>
        </w:rPr>
        <w:t>midsummer</w:t>
      </w:r>
      <w:r w:rsidRPr="00C73F30">
        <w:rPr>
          <w:rFonts w:cstheme="minorHAnsi"/>
        </w:rPr>
        <w:t xml:space="preserve"> and had recently chased it up</w:t>
      </w:r>
      <w:r w:rsidR="008A7D9B" w:rsidRPr="00C73F30">
        <w:rPr>
          <w:rFonts w:cstheme="minorHAnsi"/>
        </w:rPr>
        <w:t xml:space="preserve">. </w:t>
      </w:r>
    </w:p>
    <w:p w:rsidR="00F149C5" w:rsidRPr="00C73F30" w:rsidRDefault="008A7D9B" w:rsidP="00F73CBF">
      <w:pPr>
        <w:spacing w:before="120" w:after="120" w:line="240" w:lineRule="auto"/>
        <w:jc w:val="both"/>
        <w:rPr>
          <w:rFonts w:cstheme="minorHAnsi"/>
          <w:b/>
        </w:rPr>
      </w:pPr>
      <w:r w:rsidRPr="00C73F30">
        <w:rPr>
          <w:rFonts w:cstheme="minorHAnsi"/>
          <w:b/>
        </w:rPr>
        <w:t xml:space="preserve">If no progress had been made by the next meeting another contractor would have to be sourced. </w:t>
      </w:r>
    </w:p>
    <w:p w:rsidR="008A7D9B" w:rsidRPr="00C73F30" w:rsidRDefault="008A7D9B" w:rsidP="00F73CBF">
      <w:pPr>
        <w:spacing w:before="120" w:after="120" w:line="240" w:lineRule="auto"/>
        <w:jc w:val="both"/>
        <w:rPr>
          <w:rFonts w:cstheme="minorHAnsi"/>
        </w:rPr>
      </w:pPr>
      <w:r w:rsidRPr="00C73F30">
        <w:rPr>
          <w:rFonts w:cstheme="minorHAnsi"/>
        </w:rPr>
        <w:t>There were concerns over the overgrowing hedges both in Church Lane and Stone Quarry Road.</w:t>
      </w:r>
    </w:p>
    <w:p w:rsidR="008A7D9B" w:rsidRPr="00C73F30" w:rsidRDefault="008A7D9B" w:rsidP="00F73CBF">
      <w:pPr>
        <w:spacing w:before="120" w:after="120" w:line="240" w:lineRule="auto"/>
        <w:jc w:val="both"/>
        <w:rPr>
          <w:rFonts w:cstheme="minorHAnsi"/>
          <w:b/>
        </w:rPr>
      </w:pPr>
      <w:r w:rsidRPr="00C73F30">
        <w:rPr>
          <w:rFonts w:cstheme="minorHAnsi"/>
          <w:b/>
        </w:rPr>
        <w:t xml:space="preserve">The Clerk asked for addresses and she would send this information to ESCC for action. </w:t>
      </w:r>
    </w:p>
    <w:p w:rsidR="008A7D9B" w:rsidRPr="00C73F30" w:rsidRDefault="00AC5F92" w:rsidP="00F73CBF">
      <w:pPr>
        <w:spacing w:before="120" w:after="120" w:line="240" w:lineRule="auto"/>
        <w:jc w:val="both"/>
        <w:rPr>
          <w:rFonts w:cstheme="minorHAnsi"/>
        </w:rPr>
      </w:pPr>
      <w:r w:rsidRPr="00C73F30">
        <w:rPr>
          <w:rFonts w:cstheme="minorHAnsi"/>
        </w:rPr>
        <w:t>There was a query about the yellow lines in Church Lane.</w:t>
      </w:r>
    </w:p>
    <w:p w:rsidR="00AC5F92" w:rsidRPr="00C73F30" w:rsidRDefault="00AC5F92" w:rsidP="00F73CBF">
      <w:pPr>
        <w:spacing w:before="120" w:after="120" w:line="240" w:lineRule="auto"/>
        <w:jc w:val="both"/>
        <w:rPr>
          <w:rFonts w:cstheme="minorHAnsi"/>
        </w:rPr>
      </w:pPr>
      <w:r w:rsidRPr="00C73F30">
        <w:rPr>
          <w:rFonts w:cstheme="minorHAnsi"/>
        </w:rPr>
        <w:t xml:space="preserve">The current consultation process was outlined and the information would also be published in the newsletter. </w:t>
      </w:r>
    </w:p>
    <w:p w:rsidR="0093730D" w:rsidRPr="00C73F30" w:rsidRDefault="0093730D" w:rsidP="00F73CBF">
      <w:pPr>
        <w:spacing w:before="120" w:after="120" w:line="240" w:lineRule="auto"/>
        <w:jc w:val="both"/>
        <w:rPr>
          <w:rFonts w:cstheme="minorHAnsi"/>
        </w:rPr>
      </w:pPr>
      <w:r w:rsidRPr="00C73F30">
        <w:rPr>
          <w:rFonts w:cstheme="minorHAnsi"/>
        </w:rPr>
        <w:t>There was a request for a further dog bin in Danehill.</w:t>
      </w:r>
    </w:p>
    <w:p w:rsidR="00F73CBF" w:rsidRPr="00C73F30" w:rsidRDefault="00F73CBF" w:rsidP="007D6DE4">
      <w:pPr>
        <w:spacing w:before="120" w:after="120" w:line="240" w:lineRule="auto"/>
        <w:jc w:val="both"/>
        <w:rPr>
          <w:rFonts w:cstheme="minorHAnsi"/>
          <w:b/>
        </w:rPr>
      </w:pPr>
      <w:r w:rsidRPr="00C73F30">
        <w:rPr>
          <w:rFonts w:cstheme="minorHAnsi"/>
          <w:b/>
        </w:rPr>
        <w:t>Report from Cllr Galley</w:t>
      </w:r>
    </w:p>
    <w:p w:rsidR="00186B9C" w:rsidRPr="00C73F30" w:rsidRDefault="008D2B03" w:rsidP="000F79D7">
      <w:pPr>
        <w:spacing w:before="120" w:after="120" w:line="240" w:lineRule="auto"/>
        <w:jc w:val="both"/>
        <w:rPr>
          <w:rFonts w:cstheme="minorHAnsi"/>
        </w:rPr>
      </w:pPr>
      <w:r w:rsidRPr="00C73F30">
        <w:rPr>
          <w:rFonts w:cstheme="minorHAnsi"/>
        </w:rPr>
        <w:t xml:space="preserve">Cllr Galley </w:t>
      </w:r>
      <w:r w:rsidR="000F79D7" w:rsidRPr="00C73F30">
        <w:rPr>
          <w:rFonts w:cstheme="minorHAnsi"/>
        </w:rPr>
        <w:t>reported o</w:t>
      </w:r>
      <w:r w:rsidR="0097031C" w:rsidRPr="00C73F30">
        <w:rPr>
          <w:rFonts w:cstheme="minorHAnsi"/>
        </w:rPr>
        <w:t>n</w:t>
      </w:r>
      <w:r w:rsidR="000F79D7" w:rsidRPr="00C73F30">
        <w:rPr>
          <w:rFonts w:cstheme="minorHAnsi"/>
        </w:rPr>
        <w:t xml:space="preserve"> </w:t>
      </w:r>
      <w:r w:rsidR="0093730D" w:rsidRPr="00C73F30">
        <w:rPr>
          <w:rFonts w:cstheme="minorHAnsi"/>
        </w:rPr>
        <w:t xml:space="preserve">the recent WDC Planning meeting and had provided links to the publically available nitrogen deposition information to the Council. </w:t>
      </w:r>
    </w:p>
    <w:p w:rsidR="0093730D" w:rsidRPr="00C73F30" w:rsidRDefault="0093730D" w:rsidP="000F79D7">
      <w:pPr>
        <w:spacing w:before="120" w:after="120" w:line="240" w:lineRule="auto"/>
        <w:jc w:val="both"/>
        <w:rPr>
          <w:rFonts w:cstheme="minorHAnsi"/>
          <w:b/>
        </w:rPr>
      </w:pPr>
      <w:r w:rsidRPr="00C73F30">
        <w:rPr>
          <w:rFonts w:cstheme="minorHAnsi"/>
          <w:b/>
        </w:rPr>
        <w:t>Report from Cllr Roundell</w:t>
      </w:r>
    </w:p>
    <w:p w:rsidR="0093730D" w:rsidRPr="00C73F30" w:rsidRDefault="0093730D" w:rsidP="000F79D7">
      <w:pPr>
        <w:spacing w:before="120" w:after="120" w:line="240" w:lineRule="auto"/>
        <w:jc w:val="both"/>
        <w:rPr>
          <w:rFonts w:cstheme="minorHAnsi"/>
        </w:rPr>
      </w:pPr>
      <w:r w:rsidRPr="00C73F30">
        <w:rPr>
          <w:rFonts w:cstheme="minorHAnsi"/>
        </w:rPr>
        <w:t xml:space="preserve">Cllr Roundell reported on the legal position WDC had in regards to protecting the Forest and the possibility of mitigation to allow limited development in the future although any future development would be minor as the Parish was so close to the Forest. </w:t>
      </w:r>
    </w:p>
    <w:p w:rsidR="0097031C" w:rsidRPr="00C73F30" w:rsidRDefault="0097031C" w:rsidP="000F79D7">
      <w:pPr>
        <w:rPr>
          <w:rFonts w:cstheme="minorHAnsi"/>
        </w:rPr>
      </w:pPr>
      <w:r w:rsidRPr="00C73F30">
        <w:rPr>
          <w:rFonts w:cstheme="minorHAnsi"/>
        </w:rPr>
        <w:t>The public meeting closed at 8pm and the Pa</w:t>
      </w:r>
      <w:r w:rsidR="0093730D" w:rsidRPr="00C73F30">
        <w:rPr>
          <w:rFonts w:cstheme="minorHAnsi"/>
        </w:rPr>
        <w:t>rish Council meeting commenced.</w:t>
      </w:r>
    </w:p>
    <w:p w:rsidR="000F79D7" w:rsidRPr="00C73F30" w:rsidRDefault="000F79D7" w:rsidP="000F79D7">
      <w:pPr>
        <w:rPr>
          <w:rFonts w:cstheme="minorHAnsi"/>
        </w:rPr>
      </w:pPr>
    </w:p>
    <w:p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rsidR="000A049D" w:rsidRPr="00C73F30" w:rsidRDefault="000A049D" w:rsidP="000A049D">
      <w:pPr>
        <w:spacing w:before="120" w:after="120" w:line="240" w:lineRule="auto"/>
        <w:rPr>
          <w:rFonts w:cstheme="minorHAnsi"/>
          <w:b/>
          <w:sz w:val="6"/>
          <w:szCs w:val="20"/>
          <w:u w:val="single"/>
        </w:rPr>
      </w:pPr>
    </w:p>
    <w:p w:rsidR="00804495" w:rsidRPr="00C73F30" w:rsidRDefault="009F4374" w:rsidP="000A049D">
      <w:pPr>
        <w:spacing w:before="120" w:after="120" w:line="240" w:lineRule="auto"/>
        <w:jc w:val="both"/>
        <w:rPr>
          <w:rFonts w:cstheme="minorHAnsi"/>
          <w:b/>
          <w:u w:val="single"/>
        </w:rPr>
      </w:pPr>
      <w:r w:rsidRPr="00C73F30">
        <w:rPr>
          <w:rFonts w:cstheme="minorHAnsi"/>
          <w:b/>
          <w:u w:val="single"/>
        </w:rPr>
        <w:t xml:space="preserve">Minutes of </w:t>
      </w:r>
      <w:r w:rsidR="007C0FCB" w:rsidRPr="00C73F30">
        <w:rPr>
          <w:rFonts w:cstheme="minorHAnsi"/>
          <w:b/>
          <w:u w:val="single"/>
        </w:rPr>
        <w:t xml:space="preserve">the </w:t>
      </w:r>
      <w:r w:rsidRPr="00C73F30">
        <w:rPr>
          <w:rFonts w:cstheme="minorHAnsi"/>
          <w:b/>
          <w:u w:val="single"/>
        </w:rPr>
        <w:t xml:space="preserve">Danehill Parish Council </w:t>
      </w:r>
      <w:r w:rsidR="00956686" w:rsidRPr="00C73F30">
        <w:rPr>
          <w:rFonts w:cstheme="minorHAnsi"/>
          <w:b/>
          <w:u w:val="single"/>
        </w:rPr>
        <w:t>m</w:t>
      </w:r>
      <w:r w:rsidR="00BD1C2C" w:rsidRPr="00C73F30">
        <w:rPr>
          <w:rFonts w:cstheme="minorHAnsi"/>
          <w:b/>
          <w:u w:val="single"/>
        </w:rPr>
        <w:t>eeting</w:t>
      </w:r>
      <w:r w:rsidRPr="00C73F30">
        <w:rPr>
          <w:rFonts w:cstheme="minorHAnsi"/>
          <w:b/>
          <w:u w:val="single"/>
        </w:rPr>
        <w:t xml:space="preserve"> held on </w:t>
      </w:r>
      <w:r w:rsidR="00AB5D83" w:rsidRPr="00C73F30">
        <w:rPr>
          <w:rFonts w:cstheme="minorHAnsi"/>
          <w:b/>
          <w:u w:val="single"/>
        </w:rPr>
        <w:t>Thursday</w:t>
      </w:r>
      <w:r w:rsidR="000F79D7" w:rsidRPr="00C73F30">
        <w:rPr>
          <w:rFonts w:cstheme="minorHAnsi"/>
          <w:b/>
          <w:u w:val="single"/>
        </w:rPr>
        <w:t xml:space="preserve"> 2</w:t>
      </w:r>
      <w:r w:rsidR="0097031C" w:rsidRPr="00C73F30">
        <w:rPr>
          <w:rFonts w:cstheme="minorHAnsi"/>
          <w:b/>
          <w:u w:val="single"/>
        </w:rPr>
        <w:t>9</w:t>
      </w:r>
      <w:r w:rsidR="000F79D7" w:rsidRPr="00C73F30">
        <w:rPr>
          <w:rFonts w:cstheme="minorHAnsi"/>
          <w:b/>
          <w:u w:val="single"/>
          <w:vertAlign w:val="superscript"/>
        </w:rPr>
        <w:t>th</w:t>
      </w:r>
      <w:r w:rsidR="0097031C" w:rsidRPr="00C73F30">
        <w:rPr>
          <w:rFonts w:cstheme="minorHAnsi"/>
          <w:b/>
          <w:u w:val="single"/>
        </w:rPr>
        <w:t xml:space="preserve"> June</w:t>
      </w:r>
      <w:r w:rsidR="008E65CB" w:rsidRPr="00C73F30">
        <w:rPr>
          <w:rFonts w:cstheme="minorHAnsi"/>
          <w:b/>
          <w:u w:val="single"/>
        </w:rPr>
        <w:t xml:space="preserve"> 2017</w:t>
      </w:r>
      <w:r w:rsidRPr="00C73F30">
        <w:rPr>
          <w:rFonts w:cstheme="minorHAnsi"/>
          <w:b/>
          <w:u w:val="single"/>
        </w:rPr>
        <w:t xml:space="preserve">, </w:t>
      </w:r>
      <w:r w:rsidR="00AB5D83" w:rsidRPr="00C73F30">
        <w:rPr>
          <w:rFonts w:cstheme="minorHAnsi"/>
          <w:b/>
          <w:u w:val="single"/>
        </w:rPr>
        <w:t xml:space="preserve">at </w:t>
      </w:r>
      <w:r w:rsidR="0097031C" w:rsidRPr="00C73F30">
        <w:rPr>
          <w:rFonts w:cstheme="minorHAnsi"/>
          <w:b/>
          <w:u w:val="single"/>
        </w:rPr>
        <w:t xml:space="preserve">Chelwood Gate Village Hall. </w:t>
      </w:r>
    </w:p>
    <w:p w:rsidR="0047323A" w:rsidRPr="00C73F30" w:rsidRDefault="009F4374" w:rsidP="000A049D">
      <w:pPr>
        <w:pStyle w:val="NoSpacing"/>
        <w:spacing w:before="120" w:after="120"/>
        <w:jc w:val="both"/>
        <w:rPr>
          <w:rFonts w:cstheme="minorHAnsi"/>
        </w:rPr>
      </w:pPr>
      <w:r w:rsidRPr="00C73F30">
        <w:rPr>
          <w:rFonts w:cstheme="minorHAnsi"/>
        </w:rPr>
        <w:t xml:space="preserve">Present: </w:t>
      </w:r>
      <w:r w:rsidR="00A00882" w:rsidRPr="00C73F30">
        <w:rPr>
          <w:rFonts w:cstheme="minorHAnsi"/>
          <w:lang w:val="en-US"/>
        </w:rPr>
        <w:t>T. Blake</w:t>
      </w:r>
      <w:r w:rsidR="003A724E" w:rsidRPr="00C73F30">
        <w:rPr>
          <w:rFonts w:cstheme="minorHAnsi"/>
          <w:lang w:val="en-US"/>
        </w:rPr>
        <w:t xml:space="preserve"> (TB)</w:t>
      </w:r>
      <w:r w:rsidR="00A00882" w:rsidRPr="00C73F30">
        <w:rPr>
          <w:rFonts w:cstheme="minorHAnsi"/>
          <w:lang w:val="en-US"/>
        </w:rPr>
        <w:t>,</w:t>
      </w:r>
      <w:r w:rsidR="0014262B" w:rsidRPr="00C73F30">
        <w:rPr>
          <w:rFonts w:cstheme="minorHAnsi"/>
          <w:lang w:val="en-US"/>
        </w:rPr>
        <w:t xml:space="preserve"> </w:t>
      </w:r>
      <w:r w:rsidR="00D62C1A" w:rsidRPr="00C73F30">
        <w:rPr>
          <w:rFonts w:cstheme="minorHAnsi"/>
          <w:lang w:val="en-US"/>
        </w:rPr>
        <w:t>C. Crouch</w:t>
      </w:r>
      <w:r w:rsidR="003A724E" w:rsidRPr="00C73F30">
        <w:rPr>
          <w:rFonts w:cstheme="minorHAnsi"/>
          <w:lang w:val="en-US"/>
        </w:rPr>
        <w:t xml:space="preserve"> (CC)</w:t>
      </w:r>
      <w:r w:rsidR="00A00882" w:rsidRPr="00C73F30">
        <w:rPr>
          <w:rFonts w:cstheme="minorHAnsi"/>
          <w:lang w:val="en-US"/>
        </w:rPr>
        <w:t>, A. Goodburn</w:t>
      </w:r>
      <w:r w:rsidR="003A724E" w:rsidRPr="00C73F30">
        <w:rPr>
          <w:rFonts w:cstheme="minorHAnsi"/>
          <w:lang w:val="en-US"/>
        </w:rPr>
        <w:t xml:space="preserve"> (AG)</w:t>
      </w:r>
      <w:r w:rsidR="00A00882" w:rsidRPr="00C73F30">
        <w:rPr>
          <w:rFonts w:cstheme="minorHAnsi"/>
          <w:lang w:val="en-US"/>
        </w:rPr>
        <w:t xml:space="preserve">, </w:t>
      </w:r>
      <w:r w:rsidR="006D60D9" w:rsidRPr="00C73F30">
        <w:rPr>
          <w:rFonts w:cstheme="minorHAnsi"/>
        </w:rPr>
        <w:t xml:space="preserve">A. </w:t>
      </w:r>
      <w:r w:rsidR="006D60D9" w:rsidRPr="00C73F30">
        <w:rPr>
          <w:rFonts w:cstheme="minorHAnsi"/>
          <w:lang w:val="en-US"/>
        </w:rPr>
        <w:t>Pattison (AP) and D. Birchell (DB</w:t>
      </w:r>
      <w:r w:rsidR="00186B9C" w:rsidRPr="00C73F30">
        <w:rPr>
          <w:rFonts w:cstheme="minorHAnsi"/>
          <w:lang w:val="en-US"/>
        </w:rPr>
        <w:t>,</w:t>
      </w:r>
      <w:r w:rsidR="006D60D9" w:rsidRPr="00C73F30">
        <w:rPr>
          <w:rFonts w:cstheme="minorHAnsi"/>
          <w:lang w:val="en-US"/>
        </w:rPr>
        <w:t>)</w:t>
      </w:r>
      <w:r w:rsidR="0014262B" w:rsidRPr="00C73F30">
        <w:rPr>
          <w:rFonts w:cstheme="minorHAnsi"/>
          <w:lang w:val="en-US"/>
        </w:rPr>
        <w:t xml:space="preserve"> </w:t>
      </w:r>
      <w:r w:rsidR="00A00882" w:rsidRPr="00C73F30">
        <w:rPr>
          <w:rFonts w:cstheme="minorHAnsi"/>
          <w:lang w:val="en-US"/>
        </w:rPr>
        <w:t>N. Macleod</w:t>
      </w:r>
      <w:r w:rsidR="003A724E" w:rsidRPr="00C73F30">
        <w:rPr>
          <w:rFonts w:cstheme="minorHAnsi"/>
          <w:lang w:val="en-US"/>
        </w:rPr>
        <w:t xml:space="preserve"> (NM)</w:t>
      </w:r>
      <w:r w:rsidR="00A00882" w:rsidRPr="00C73F30">
        <w:rPr>
          <w:rFonts w:cstheme="minorHAnsi"/>
          <w:lang w:val="en-US"/>
        </w:rPr>
        <w:t xml:space="preserve"> </w:t>
      </w:r>
      <w:r w:rsidR="008E65CB" w:rsidRPr="00C73F30">
        <w:rPr>
          <w:rFonts w:cstheme="minorHAnsi"/>
          <w:lang w:val="en-US"/>
        </w:rPr>
        <w:t>and A</w:t>
      </w:r>
      <w:r w:rsidR="002D5EAA" w:rsidRPr="00C73F30">
        <w:rPr>
          <w:rFonts w:cstheme="minorHAnsi"/>
          <w:lang w:val="en-US"/>
        </w:rPr>
        <w:t>.</w:t>
      </w:r>
      <w:r w:rsidR="008E65CB" w:rsidRPr="00C73F30">
        <w:rPr>
          <w:rFonts w:cstheme="minorHAnsi"/>
          <w:lang w:val="en-US"/>
        </w:rPr>
        <w:t xml:space="preserve"> Martorana (AM)</w:t>
      </w:r>
      <w:r w:rsidR="0097031C" w:rsidRPr="00C73F30">
        <w:rPr>
          <w:rFonts w:cstheme="minorHAnsi"/>
          <w:lang w:val="en-US"/>
        </w:rPr>
        <w:t>, E. Mills (EM) and R. Lewis (RL).</w:t>
      </w:r>
    </w:p>
    <w:p w:rsidR="0097031C" w:rsidRPr="00C73F30" w:rsidRDefault="00F36DBC" w:rsidP="000A049D">
      <w:pPr>
        <w:pStyle w:val="NoSpacing"/>
        <w:spacing w:before="120" w:after="120"/>
        <w:jc w:val="both"/>
        <w:rPr>
          <w:rFonts w:cstheme="minorHAnsi"/>
          <w:lang w:val="en-US"/>
        </w:rPr>
      </w:pPr>
      <w:r w:rsidRPr="00C73F30">
        <w:rPr>
          <w:rFonts w:cstheme="minorHAnsi"/>
          <w:lang w:val="en-US"/>
        </w:rPr>
        <w:t xml:space="preserve">Absent: </w:t>
      </w:r>
      <w:r w:rsidR="0097031C" w:rsidRPr="00C73F30">
        <w:rPr>
          <w:rFonts w:cstheme="minorHAnsi"/>
          <w:lang w:val="en-US"/>
        </w:rPr>
        <w:t>C. Crouch (CC</w:t>
      </w:r>
    </w:p>
    <w:p w:rsidR="000B0BE0" w:rsidRPr="00C73F30" w:rsidRDefault="00A75F2E" w:rsidP="000A049D">
      <w:pPr>
        <w:pStyle w:val="NoSpacing"/>
        <w:spacing w:before="120" w:after="120"/>
        <w:jc w:val="both"/>
        <w:rPr>
          <w:rFonts w:cstheme="minorHAnsi"/>
        </w:rPr>
      </w:pPr>
      <w:r w:rsidRPr="00C73F30">
        <w:rPr>
          <w:rFonts w:cstheme="minorHAnsi"/>
        </w:rPr>
        <w:t>In addition Roy</w:t>
      </w:r>
      <w:r w:rsidR="00D715AB" w:rsidRPr="00C73F30">
        <w:rPr>
          <w:rFonts w:cstheme="minorHAnsi"/>
        </w:rPr>
        <w:t xml:space="preserve"> Galley (District </w:t>
      </w:r>
      <w:r w:rsidR="006D60D9" w:rsidRPr="00C73F30">
        <w:rPr>
          <w:rFonts w:cstheme="minorHAnsi"/>
        </w:rPr>
        <w:t>and County Councillor)</w:t>
      </w:r>
      <w:r w:rsidR="0097031C" w:rsidRPr="00C73F30">
        <w:rPr>
          <w:rFonts w:cstheme="minorHAnsi"/>
        </w:rPr>
        <w:t xml:space="preserve"> and Peter</w:t>
      </w:r>
      <w:r w:rsidR="001D05DF" w:rsidRPr="00C73F30">
        <w:rPr>
          <w:rFonts w:cstheme="minorHAnsi"/>
        </w:rPr>
        <w:t xml:space="preserve"> Roundell (District Councillor) </w:t>
      </w:r>
      <w:r w:rsidR="0097031C" w:rsidRPr="00C73F30">
        <w:rPr>
          <w:rFonts w:cstheme="minorHAnsi"/>
        </w:rPr>
        <w:t>were</w:t>
      </w:r>
      <w:r w:rsidR="00600C86" w:rsidRPr="00C73F30">
        <w:rPr>
          <w:rFonts w:cstheme="minorHAnsi"/>
        </w:rPr>
        <w:t xml:space="preserve"> present. There were also members of the public present. </w:t>
      </w:r>
    </w:p>
    <w:p w:rsidR="007C4DBF" w:rsidRPr="00C73F30" w:rsidRDefault="007C4DBF" w:rsidP="000A049D">
      <w:pPr>
        <w:pStyle w:val="NoSpacing"/>
        <w:spacing w:before="120" w:after="120"/>
        <w:jc w:val="both"/>
        <w:rPr>
          <w:rFonts w:cstheme="minorHAnsi"/>
        </w:rPr>
      </w:pPr>
      <w:r w:rsidRPr="00C73F30">
        <w:rPr>
          <w:rFonts w:cstheme="minorHAnsi"/>
        </w:rPr>
        <w:t xml:space="preserve">Emma Fulham Clerk to the Council was in attendance. </w:t>
      </w:r>
    </w:p>
    <w:p w:rsidR="0097031C" w:rsidRPr="00C73F30" w:rsidRDefault="0097031C" w:rsidP="000A049D">
      <w:pPr>
        <w:pStyle w:val="NoSpacing"/>
        <w:spacing w:before="120" w:after="120"/>
        <w:jc w:val="both"/>
        <w:rPr>
          <w:rFonts w:cstheme="minorHAnsi"/>
        </w:rPr>
      </w:pPr>
    </w:p>
    <w:p w:rsidR="006C233E" w:rsidRPr="00C73F30" w:rsidRDefault="006C233E" w:rsidP="006C233E">
      <w:pPr>
        <w:rPr>
          <w:rFonts w:ascii="Calibri" w:hAnsi="Calibri"/>
        </w:rPr>
      </w:pPr>
      <w:r w:rsidRPr="00C73F30">
        <w:rPr>
          <w:rFonts w:ascii="Calibri" w:hAnsi="Calibri"/>
        </w:rPr>
        <w:t>15. To accept apologies and reason for absence.</w:t>
      </w:r>
    </w:p>
    <w:p w:rsidR="006C233E" w:rsidRPr="00C73F30" w:rsidRDefault="006C233E" w:rsidP="006C233E">
      <w:pPr>
        <w:rPr>
          <w:rFonts w:ascii="Calibri" w:hAnsi="Calibri"/>
        </w:rPr>
      </w:pPr>
      <w:r w:rsidRPr="00C73F30">
        <w:rPr>
          <w:rFonts w:ascii="Calibri" w:hAnsi="Calibri"/>
        </w:rPr>
        <w:t>Catherine Crouch – illness – Duly Accepted</w:t>
      </w:r>
    </w:p>
    <w:p w:rsidR="006C233E" w:rsidRPr="00C73F30" w:rsidRDefault="006C233E" w:rsidP="006C233E">
      <w:pPr>
        <w:rPr>
          <w:rFonts w:ascii="Calibri" w:hAnsi="Calibri"/>
        </w:rPr>
      </w:pPr>
      <w:r w:rsidRPr="00C73F30">
        <w:rPr>
          <w:rFonts w:ascii="Calibri" w:hAnsi="Calibri"/>
        </w:rPr>
        <w:t>16. To receive Declarations of pecuniary and declarable Interests from members in respect of any matter on the agenda.</w:t>
      </w:r>
    </w:p>
    <w:p w:rsidR="0090500F" w:rsidRPr="00C73F30" w:rsidRDefault="0090500F" w:rsidP="006C233E">
      <w:pPr>
        <w:rPr>
          <w:rFonts w:ascii="Calibri" w:hAnsi="Calibri"/>
        </w:rPr>
      </w:pPr>
      <w:r w:rsidRPr="00C73F30">
        <w:rPr>
          <w:rFonts w:ascii="Calibri" w:hAnsi="Calibri"/>
        </w:rPr>
        <w:t xml:space="preserve">The Chair reminded Cllrs to declare when necessary. </w:t>
      </w:r>
    </w:p>
    <w:p w:rsidR="006C233E" w:rsidRPr="00C73F30" w:rsidRDefault="006C233E" w:rsidP="006C233E">
      <w:pPr>
        <w:rPr>
          <w:rFonts w:ascii="Calibri" w:hAnsi="Calibri"/>
        </w:rPr>
      </w:pPr>
      <w:r w:rsidRPr="00C73F30">
        <w:rPr>
          <w:rFonts w:ascii="Calibri" w:hAnsi="Calibri"/>
        </w:rPr>
        <w:t>17. To approve as a true record and sign the minutes of the meeting held on 25</w:t>
      </w:r>
      <w:r w:rsidRPr="00C73F30">
        <w:rPr>
          <w:rFonts w:ascii="Calibri" w:hAnsi="Calibri"/>
          <w:vertAlign w:val="superscript"/>
        </w:rPr>
        <w:t>th</w:t>
      </w:r>
      <w:r w:rsidRPr="00C73F30">
        <w:rPr>
          <w:rFonts w:ascii="Calibri" w:hAnsi="Calibri"/>
        </w:rPr>
        <w:t xml:space="preserve"> May 2017.</w:t>
      </w:r>
    </w:p>
    <w:p w:rsidR="0090500F" w:rsidRPr="00C73F30" w:rsidRDefault="0093730D" w:rsidP="006C233E">
      <w:pPr>
        <w:rPr>
          <w:rFonts w:ascii="Calibri" w:hAnsi="Calibri" w:cs="Arial"/>
          <w:b/>
        </w:rPr>
      </w:pPr>
      <w:r w:rsidRPr="00C73F30">
        <w:rPr>
          <w:rFonts w:ascii="Calibri" w:hAnsi="Calibri" w:cs="Arial"/>
          <w:b/>
        </w:rPr>
        <w:t>Proposed by NM seconded AP and unanimously approved.</w:t>
      </w:r>
    </w:p>
    <w:p w:rsidR="006C233E" w:rsidRPr="00C73F30" w:rsidRDefault="006C233E" w:rsidP="006C233E">
      <w:pPr>
        <w:rPr>
          <w:rFonts w:ascii="Calibri" w:hAnsi="Calibri"/>
        </w:rPr>
      </w:pPr>
      <w:r w:rsidRPr="00C73F30">
        <w:rPr>
          <w:rFonts w:ascii="Calibri" w:hAnsi="Calibri"/>
        </w:rPr>
        <w:t>18. To deal with matters arising from the minutes of the meeting held on 25</w:t>
      </w:r>
      <w:r w:rsidRPr="00C73F30">
        <w:rPr>
          <w:rFonts w:ascii="Calibri" w:hAnsi="Calibri"/>
          <w:vertAlign w:val="superscript"/>
        </w:rPr>
        <w:t>th</w:t>
      </w:r>
      <w:r w:rsidRPr="00C73F30">
        <w:rPr>
          <w:rFonts w:ascii="Calibri" w:hAnsi="Calibri"/>
        </w:rPr>
        <w:t xml:space="preserve"> May 2017. </w:t>
      </w:r>
    </w:p>
    <w:p w:rsidR="0093730D" w:rsidRPr="00C73F30" w:rsidRDefault="0093730D" w:rsidP="006C233E">
      <w:pPr>
        <w:rPr>
          <w:rFonts w:ascii="Calibri" w:hAnsi="Calibri"/>
        </w:rPr>
      </w:pPr>
      <w:r w:rsidRPr="00C73F30">
        <w:rPr>
          <w:rFonts w:ascii="Calibri" w:hAnsi="Calibri"/>
        </w:rPr>
        <w:t xml:space="preserve">AG reported the nitrogen </w:t>
      </w:r>
      <w:r w:rsidR="001D05DF" w:rsidRPr="00C73F30">
        <w:rPr>
          <w:rFonts w:ascii="Calibri" w:hAnsi="Calibri"/>
        </w:rPr>
        <w:t xml:space="preserve">deposition </w:t>
      </w:r>
      <w:r w:rsidRPr="00C73F30">
        <w:rPr>
          <w:rFonts w:ascii="Calibri" w:hAnsi="Calibri"/>
        </w:rPr>
        <w:t xml:space="preserve">information had been received. </w:t>
      </w:r>
    </w:p>
    <w:p w:rsidR="00B27749" w:rsidRPr="00C73F30" w:rsidRDefault="00B27749" w:rsidP="006C233E">
      <w:pPr>
        <w:rPr>
          <w:rFonts w:ascii="Calibri" w:hAnsi="Calibri"/>
        </w:rPr>
      </w:pPr>
      <w:r w:rsidRPr="00C73F30">
        <w:rPr>
          <w:rFonts w:ascii="Calibri" w:hAnsi="Calibri"/>
        </w:rPr>
        <w:t xml:space="preserve">RL reported the tennis court work was now progressing with the contractor as another water supply with better pressure had been sourced. Cleaning had been completed and painting would be completed next week and the courts would be closed for three days. </w:t>
      </w:r>
    </w:p>
    <w:p w:rsidR="00B27749" w:rsidRPr="00C73F30" w:rsidRDefault="00B27749" w:rsidP="006C233E">
      <w:pPr>
        <w:rPr>
          <w:rFonts w:ascii="Calibri" w:hAnsi="Calibri"/>
        </w:rPr>
      </w:pPr>
      <w:r w:rsidRPr="00C73F30">
        <w:rPr>
          <w:rFonts w:ascii="Calibri" w:hAnsi="Calibri"/>
        </w:rPr>
        <w:t xml:space="preserve">NM reported the website data </w:t>
      </w:r>
      <w:r w:rsidR="00763A1B" w:rsidRPr="00C73F30">
        <w:rPr>
          <w:rFonts w:ascii="Calibri" w:hAnsi="Calibri"/>
        </w:rPr>
        <w:t xml:space="preserve">regarding speeding in the Parish </w:t>
      </w:r>
      <w:r w:rsidRPr="00C73F30">
        <w:rPr>
          <w:rFonts w:ascii="Calibri" w:hAnsi="Calibri"/>
        </w:rPr>
        <w:t>should be available on the website from 30</w:t>
      </w:r>
      <w:r w:rsidRPr="00C73F30">
        <w:rPr>
          <w:rFonts w:ascii="Calibri" w:hAnsi="Calibri"/>
          <w:vertAlign w:val="superscript"/>
        </w:rPr>
        <w:t>th</w:t>
      </w:r>
      <w:r w:rsidRPr="00C73F30">
        <w:rPr>
          <w:rFonts w:ascii="Calibri" w:hAnsi="Calibri"/>
        </w:rPr>
        <w:t xml:space="preserve"> June. </w:t>
      </w:r>
    </w:p>
    <w:p w:rsidR="006C233E" w:rsidRPr="00C73F30" w:rsidRDefault="006C233E" w:rsidP="006C233E">
      <w:pPr>
        <w:rPr>
          <w:rFonts w:ascii="Calibri" w:hAnsi="Calibri"/>
        </w:rPr>
      </w:pPr>
      <w:r w:rsidRPr="00C73F30">
        <w:rPr>
          <w:rFonts w:ascii="Calibri" w:hAnsi="Calibri"/>
        </w:rPr>
        <w:t xml:space="preserve">19. Correspondence List. </w:t>
      </w:r>
    </w:p>
    <w:p w:rsidR="00B27749" w:rsidRPr="00C73F30" w:rsidRDefault="0097031C" w:rsidP="006C233E">
      <w:pPr>
        <w:rPr>
          <w:rFonts w:ascii="Calibri" w:hAnsi="Calibri"/>
        </w:rPr>
      </w:pPr>
      <w:r w:rsidRPr="00C73F30">
        <w:rPr>
          <w:rFonts w:ascii="Calibri" w:hAnsi="Calibri"/>
        </w:rPr>
        <w:t xml:space="preserve">The list had been circulated prior to the meeting. </w:t>
      </w:r>
    </w:p>
    <w:p w:rsidR="0097031C" w:rsidRPr="00C73F30" w:rsidRDefault="0097031C" w:rsidP="006C233E">
      <w:pPr>
        <w:rPr>
          <w:rFonts w:ascii="Calibri" w:hAnsi="Calibri"/>
        </w:rPr>
      </w:pPr>
      <w:r w:rsidRPr="00C73F30">
        <w:rPr>
          <w:rFonts w:ascii="Calibri" w:hAnsi="Calibri"/>
        </w:rPr>
        <w:t>The Church 125 year celebration was highlighted</w:t>
      </w:r>
      <w:r w:rsidR="00B27749" w:rsidRPr="00C73F30">
        <w:rPr>
          <w:rFonts w:ascii="Calibri" w:hAnsi="Calibri"/>
        </w:rPr>
        <w:t>.</w:t>
      </w:r>
    </w:p>
    <w:p w:rsidR="00B27749" w:rsidRPr="00C73F30" w:rsidRDefault="00B27749" w:rsidP="006C233E">
      <w:pPr>
        <w:rPr>
          <w:rFonts w:ascii="Calibri" w:hAnsi="Calibri"/>
        </w:rPr>
      </w:pPr>
      <w:r w:rsidRPr="00C73F30">
        <w:rPr>
          <w:rFonts w:ascii="Calibri" w:hAnsi="Calibri"/>
        </w:rPr>
        <w:t xml:space="preserve">The </w:t>
      </w:r>
      <w:r w:rsidR="001D05DF" w:rsidRPr="00C73F30">
        <w:rPr>
          <w:rFonts w:ascii="Calibri" w:hAnsi="Calibri"/>
        </w:rPr>
        <w:t>defibrillator</w:t>
      </w:r>
      <w:r w:rsidRPr="00C73F30">
        <w:rPr>
          <w:rFonts w:ascii="Calibri" w:hAnsi="Calibri"/>
        </w:rPr>
        <w:t xml:space="preserve"> location was discussed as the Nursery and Chelwood Gate Hall Committee were not in agreement on the current location that the cabinet had been moved to. </w:t>
      </w:r>
    </w:p>
    <w:p w:rsidR="00B27749" w:rsidRPr="00C73F30" w:rsidRDefault="00B27749" w:rsidP="006C233E">
      <w:pPr>
        <w:rPr>
          <w:rFonts w:ascii="Calibri" w:hAnsi="Calibri"/>
          <w:b/>
        </w:rPr>
      </w:pPr>
      <w:r w:rsidRPr="00C73F30">
        <w:rPr>
          <w:rFonts w:ascii="Calibri" w:hAnsi="Calibri"/>
          <w:b/>
        </w:rPr>
        <w:t xml:space="preserve">The Parish Council unanimously agreed their asset should be relocated to the original location at the Hall Committee’s cost. </w:t>
      </w:r>
    </w:p>
    <w:p w:rsidR="006C233E" w:rsidRPr="00C73F30" w:rsidRDefault="006C233E" w:rsidP="006C233E">
      <w:pPr>
        <w:rPr>
          <w:rFonts w:ascii="Calibri" w:hAnsi="Calibri"/>
        </w:rPr>
      </w:pPr>
      <w:r w:rsidRPr="00C73F30">
        <w:rPr>
          <w:rFonts w:ascii="Calibri" w:hAnsi="Calibri"/>
        </w:rPr>
        <w:t>20. To approve standing orders.</w:t>
      </w:r>
    </w:p>
    <w:p w:rsidR="00B27749" w:rsidRPr="00C73F30" w:rsidRDefault="00B27749" w:rsidP="006C233E">
      <w:pPr>
        <w:rPr>
          <w:rFonts w:ascii="Calibri" w:hAnsi="Calibri" w:cs="Arial"/>
          <w:b/>
        </w:rPr>
      </w:pPr>
      <w:proofErr w:type="gramStart"/>
      <w:r w:rsidRPr="00C73F30">
        <w:rPr>
          <w:rFonts w:ascii="Calibri" w:hAnsi="Calibri" w:cs="Arial"/>
          <w:b/>
        </w:rPr>
        <w:t>Proposed by TB seconded by AP and unanimously approved.</w:t>
      </w:r>
      <w:proofErr w:type="gramEnd"/>
      <w:r w:rsidRPr="00C73F30">
        <w:rPr>
          <w:rFonts w:ascii="Calibri" w:hAnsi="Calibri" w:cs="Arial"/>
          <w:b/>
        </w:rPr>
        <w:t xml:space="preserve"> </w:t>
      </w:r>
    </w:p>
    <w:p w:rsidR="006C233E" w:rsidRPr="00C73F30" w:rsidRDefault="006C233E" w:rsidP="006C233E">
      <w:pPr>
        <w:rPr>
          <w:rFonts w:ascii="Calibri" w:hAnsi="Calibri"/>
        </w:rPr>
      </w:pPr>
      <w:r w:rsidRPr="00C73F30">
        <w:rPr>
          <w:rFonts w:ascii="Calibri" w:hAnsi="Calibri"/>
        </w:rPr>
        <w:t xml:space="preserve">21. To approve financial regulations </w:t>
      </w:r>
    </w:p>
    <w:p w:rsidR="00B27749" w:rsidRPr="00C73F30" w:rsidRDefault="00B27749" w:rsidP="00B27749">
      <w:pPr>
        <w:rPr>
          <w:rFonts w:ascii="Calibri" w:hAnsi="Calibri" w:cs="Arial"/>
          <w:b/>
        </w:rPr>
      </w:pPr>
      <w:proofErr w:type="gramStart"/>
      <w:r w:rsidRPr="00C73F30">
        <w:rPr>
          <w:rFonts w:ascii="Calibri" w:hAnsi="Calibri" w:cs="Arial"/>
          <w:b/>
        </w:rPr>
        <w:t>Proposed by TB seconded by AP and unanimously approved.</w:t>
      </w:r>
      <w:proofErr w:type="gramEnd"/>
      <w:r w:rsidRPr="00C73F30">
        <w:rPr>
          <w:rFonts w:ascii="Calibri" w:hAnsi="Calibri" w:cs="Arial"/>
          <w:b/>
        </w:rPr>
        <w:t xml:space="preserve"> </w:t>
      </w:r>
    </w:p>
    <w:p w:rsidR="006C233E" w:rsidRPr="00C73F30" w:rsidRDefault="006C233E" w:rsidP="006C233E">
      <w:pPr>
        <w:ind w:left="720" w:hanging="720"/>
        <w:rPr>
          <w:rFonts w:ascii="Calibri" w:hAnsi="Calibri"/>
        </w:rPr>
      </w:pPr>
      <w:r w:rsidRPr="00C73F30">
        <w:rPr>
          <w:rFonts w:ascii="Calibri" w:hAnsi="Calibri"/>
        </w:rPr>
        <w:t>22</w:t>
      </w:r>
      <w:proofErr w:type="gramStart"/>
      <w:r w:rsidRPr="00C73F30">
        <w:rPr>
          <w:rFonts w:ascii="Calibri" w:hAnsi="Calibri"/>
        </w:rPr>
        <w:t>.Finance</w:t>
      </w:r>
      <w:proofErr w:type="gramEnd"/>
      <w:r w:rsidRPr="00C73F30">
        <w:rPr>
          <w:rFonts w:ascii="Calibri" w:hAnsi="Calibri"/>
        </w:rPr>
        <w:t>.</w:t>
      </w:r>
    </w:p>
    <w:p w:rsidR="006C233E" w:rsidRPr="00C73F30" w:rsidRDefault="006C233E" w:rsidP="006C233E">
      <w:pPr>
        <w:ind w:left="720" w:hanging="720"/>
        <w:rPr>
          <w:rFonts w:ascii="Calibri" w:hAnsi="Calibri"/>
        </w:rPr>
      </w:pPr>
      <w:r w:rsidRPr="00C73F30">
        <w:rPr>
          <w:rFonts w:ascii="Calibri" w:hAnsi="Calibri"/>
        </w:rPr>
        <w:t>(i) To report on account year to date 2017/18</w:t>
      </w:r>
    </w:p>
    <w:p w:rsidR="006C233E" w:rsidRPr="00C73F30" w:rsidRDefault="006C233E" w:rsidP="006C233E">
      <w:pPr>
        <w:rPr>
          <w:rFonts w:ascii="Calibri" w:hAnsi="Calibri"/>
        </w:rPr>
      </w:pPr>
      <w:r w:rsidRPr="00C73F30">
        <w:rPr>
          <w:rFonts w:ascii="Calibri" w:hAnsi="Calibri"/>
        </w:rPr>
        <w:t xml:space="preserve">AP reported on the account which had been circulated prior to the meeting. </w:t>
      </w:r>
      <w:r w:rsidR="00B27749" w:rsidRPr="00C73F30">
        <w:rPr>
          <w:rFonts w:ascii="Calibri" w:hAnsi="Calibri"/>
        </w:rPr>
        <w:t xml:space="preserve"> The account was tracking to budget. </w:t>
      </w:r>
    </w:p>
    <w:p w:rsidR="006C233E" w:rsidRPr="00C73F30" w:rsidRDefault="006C233E" w:rsidP="006C233E">
      <w:pPr>
        <w:rPr>
          <w:rFonts w:ascii="Calibri" w:hAnsi="Calibri"/>
        </w:rPr>
      </w:pPr>
      <w:r w:rsidRPr="00C73F30">
        <w:rPr>
          <w:rFonts w:ascii="Calibri" w:hAnsi="Calibri"/>
        </w:rPr>
        <w:t xml:space="preserve">There were no further queries. </w:t>
      </w:r>
    </w:p>
    <w:p w:rsidR="006C233E" w:rsidRPr="00C73F30" w:rsidRDefault="006C233E" w:rsidP="00B27749">
      <w:pPr>
        <w:rPr>
          <w:rFonts w:ascii="Calibri" w:hAnsi="Calibri"/>
        </w:rPr>
      </w:pPr>
    </w:p>
    <w:p w:rsidR="006C233E" w:rsidRPr="00C73F30" w:rsidRDefault="006C233E" w:rsidP="006C233E">
      <w:pPr>
        <w:ind w:left="720" w:hanging="720"/>
        <w:rPr>
          <w:rFonts w:ascii="Calibri" w:hAnsi="Calibri"/>
        </w:rPr>
      </w:pPr>
      <w:r w:rsidRPr="00C73F30">
        <w:rPr>
          <w:rFonts w:ascii="Calibri" w:hAnsi="Calibri"/>
        </w:rPr>
        <w:t xml:space="preserve">(iii) To report on ear marked reserves and confirm any transfers. </w:t>
      </w:r>
    </w:p>
    <w:p w:rsidR="00B27749" w:rsidRPr="00C73F30" w:rsidRDefault="00B27749" w:rsidP="006C233E">
      <w:pPr>
        <w:ind w:left="720" w:hanging="720"/>
        <w:rPr>
          <w:rFonts w:ascii="Calibri" w:hAnsi="Calibri"/>
        </w:rPr>
      </w:pPr>
      <w:r w:rsidRPr="00C73F30">
        <w:rPr>
          <w:rFonts w:ascii="Calibri" w:hAnsi="Calibri"/>
        </w:rPr>
        <w:t xml:space="preserve">This was deferred to the </w:t>
      </w:r>
      <w:r w:rsidR="001D05DF" w:rsidRPr="00C73F30">
        <w:rPr>
          <w:rFonts w:ascii="Calibri" w:hAnsi="Calibri"/>
        </w:rPr>
        <w:t>midyear</w:t>
      </w:r>
      <w:r w:rsidRPr="00C73F30">
        <w:rPr>
          <w:rFonts w:ascii="Calibri" w:hAnsi="Calibri"/>
        </w:rPr>
        <w:t xml:space="preserve"> review. </w:t>
      </w:r>
    </w:p>
    <w:p w:rsidR="006C233E" w:rsidRPr="00C73F30" w:rsidRDefault="006C233E" w:rsidP="006C233E">
      <w:pPr>
        <w:ind w:left="720" w:hanging="720"/>
        <w:rPr>
          <w:rFonts w:ascii="Calibri" w:hAnsi="Calibri"/>
        </w:rPr>
      </w:pPr>
      <w:r w:rsidRPr="00C73F30">
        <w:rPr>
          <w:rFonts w:ascii="Calibri" w:hAnsi="Calibri"/>
        </w:rPr>
        <w:t xml:space="preserve">(iii) To accept expenditure list. </w:t>
      </w:r>
    </w:p>
    <w:p w:rsidR="00B27749" w:rsidRPr="00C73F30" w:rsidRDefault="00B27749" w:rsidP="0090500F">
      <w:pPr>
        <w:rPr>
          <w:rFonts w:ascii="Calibri" w:hAnsi="Calibri" w:cs="Arial"/>
        </w:rPr>
      </w:pPr>
      <w:r w:rsidRPr="00C73F30">
        <w:rPr>
          <w:rFonts w:ascii="Calibri" w:hAnsi="Calibri" w:cs="Arial"/>
        </w:rPr>
        <w:t>The list had been circulated prior to the meeting.</w:t>
      </w:r>
    </w:p>
    <w:p w:rsidR="0090500F" w:rsidRPr="00C73F30" w:rsidRDefault="0090500F" w:rsidP="0090500F">
      <w:pPr>
        <w:rPr>
          <w:rFonts w:ascii="Calibri" w:hAnsi="Calibri" w:cs="Arial"/>
          <w:b/>
        </w:rPr>
      </w:pPr>
      <w:r w:rsidRPr="00C73F30">
        <w:rPr>
          <w:rFonts w:ascii="Calibri" w:hAnsi="Calibri" w:cs="Arial"/>
          <w:b/>
        </w:rPr>
        <w:t>The Parish Council unanimou</w:t>
      </w:r>
      <w:r w:rsidR="00B27749" w:rsidRPr="00C73F30">
        <w:rPr>
          <w:rFonts w:ascii="Calibri" w:hAnsi="Calibri" w:cs="Arial"/>
          <w:b/>
        </w:rPr>
        <w:t>sly appr</w:t>
      </w:r>
      <w:r w:rsidR="001D05DF" w:rsidRPr="00C73F30">
        <w:rPr>
          <w:rFonts w:ascii="Calibri" w:hAnsi="Calibri" w:cs="Arial"/>
          <w:b/>
        </w:rPr>
        <w:t>oved the list totalling £8656.80</w:t>
      </w:r>
      <w:r w:rsidR="00AF565C" w:rsidRPr="00C73F30">
        <w:rPr>
          <w:rFonts w:ascii="Calibri" w:hAnsi="Calibri" w:cs="Arial"/>
          <w:b/>
        </w:rPr>
        <w:t>.</w:t>
      </w:r>
    </w:p>
    <w:p w:rsidR="006C233E" w:rsidRPr="00C73F30" w:rsidRDefault="006C233E" w:rsidP="006C233E">
      <w:pPr>
        <w:ind w:left="720" w:hanging="720"/>
        <w:rPr>
          <w:rFonts w:ascii="Calibri" w:hAnsi="Calibri"/>
        </w:rPr>
      </w:pPr>
      <w:proofErr w:type="gramStart"/>
      <w:r w:rsidRPr="00C73F30">
        <w:rPr>
          <w:rFonts w:ascii="Calibri" w:hAnsi="Calibri"/>
        </w:rPr>
        <w:t>(iv) To</w:t>
      </w:r>
      <w:proofErr w:type="gramEnd"/>
      <w:r w:rsidRPr="00C73F30">
        <w:rPr>
          <w:rFonts w:ascii="Calibri" w:hAnsi="Calibri"/>
        </w:rPr>
        <w:t xml:space="preserve"> review Asset list and process going forward.</w:t>
      </w:r>
    </w:p>
    <w:p w:rsidR="00AF565C" w:rsidRPr="00C73F30" w:rsidRDefault="00AF565C" w:rsidP="006C233E">
      <w:pPr>
        <w:ind w:left="720" w:hanging="720"/>
        <w:rPr>
          <w:rFonts w:ascii="Calibri" w:hAnsi="Calibri"/>
        </w:rPr>
      </w:pPr>
      <w:r w:rsidRPr="00C73F30">
        <w:rPr>
          <w:rFonts w:ascii="Calibri" w:hAnsi="Calibri"/>
        </w:rPr>
        <w:t xml:space="preserve">The Council agreed that RL, AP and the Clerk should review the asset list in detail and update it and report back at the </w:t>
      </w:r>
      <w:r w:rsidR="001D05DF" w:rsidRPr="00C73F30">
        <w:rPr>
          <w:rFonts w:ascii="Calibri" w:hAnsi="Calibri"/>
        </w:rPr>
        <w:t>midyear</w:t>
      </w:r>
      <w:r w:rsidRPr="00C73F30">
        <w:rPr>
          <w:rFonts w:ascii="Calibri" w:hAnsi="Calibri"/>
        </w:rPr>
        <w:t xml:space="preserve"> meeting. </w:t>
      </w:r>
    </w:p>
    <w:p w:rsidR="00AF565C" w:rsidRPr="00C73F30" w:rsidRDefault="00AF565C" w:rsidP="006C233E">
      <w:pPr>
        <w:ind w:left="720" w:hanging="720"/>
        <w:rPr>
          <w:rFonts w:ascii="Calibri" w:hAnsi="Calibri"/>
          <w:i/>
        </w:rPr>
      </w:pPr>
      <w:r w:rsidRPr="00C73F30">
        <w:rPr>
          <w:rFonts w:ascii="Calibri" w:hAnsi="Calibri"/>
          <w:i/>
        </w:rPr>
        <w:t>The meeting was suspended to allow Lee Buck the church youth worker to present a report on current activities. (8:20pm)</w:t>
      </w:r>
    </w:p>
    <w:p w:rsidR="00AF565C" w:rsidRPr="00C73F30" w:rsidRDefault="00AF565C" w:rsidP="006C233E">
      <w:pPr>
        <w:ind w:left="720" w:hanging="720"/>
        <w:rPr>
          <w:rFonts w:ascii="Calibri" w:hAnsi="Calibri"/>
          <w:i/>
        </w:rPr>
      </w:pPr>
      <w:r w:rsidRPr="00C73F30">
        <w:rPr>
          <w:rFonts w:ascii="Calibri" w:hAnsi="Calibri"/>
          <w:i/>
        </w:rPr>
        <w:t>The meeting was reconvened after the report was received (8:30pm)</w:t>
      </w:r>
    </w:p>
    <w:p w:rsidR="006C233E" w:rsidRPr="00C73F30" w:rsidRDefault="006C233E" w:rsidP="006C233E">
      <w:pPr>
        <w:ind w:left="720" w:hanging="720"/>
        <w:rPr>
          <w:rFonts w:ascii="Calibri" w:hAnsi="Calibri"/>
        </w:rPr>
      </w:pPr>
      <w:r w:rsidRPr="00C73F30">
        <w:rPr>
          <w:rFonts w:ascii="Calibri" w:hAnsi="Calibri"/>
        </w:rPr>
        <w:t xml:space="preserve">(v) To confirm payment to the Church as the annual contribution for the youth worker £7500. </w:t>
      </w:r>
    </w:p>
    <w:p w:rsidR="0090500F" w:rsidRPr="00C73F30" w:rsidRDefault="0090500F" w:rsidP="0090500F">
      <w:pPr>
        <w:rPr>
          <w:rFonts w:ascii="Calibri" w:hAnsi="Calibri" w:cs="Arial"/>
          <w:b/>
        </w:rPr>
      </w:pPr>
      <w:r w:rsidRPr="00C73F30">
        <w:rPr>
          <w:rFonts w:ascii="Calibri" w:hAnsi="Calibri" w:cs="Arial"/>
          <w:b/>
        </w:rPr>
        <w:t xml:space="preserve">The Parish Council unanimously approved </w:t>
      </w:r>
      <w:r w:rsidR="00AF565C" w:rsidRPr="00C73F30">
        <w:rPr>
          <w:rFonts w:ascii="Calibri" w:hAnsi="Calibri" w:cs="Arial"/>
          <w:b/>
        </w:rPr>
        <w:t xml:space="preserve">the payment of £7500 for the youth worker. </w:t>
      </w:r>
    </w:p>
    <w:p w:rsidR="006C233E" w:rsidRPr="00C73F30" w:rsidRDefault="006C233E" w:rsidP="006C233E">
      <w:pPr>
        <w:ind w:left="720" w:hanging="720"/>
        <w:rPr>
          <w:rFonts w:ascii="Calibri" w:hAnsi="Calibri"/>
        </w:rPr>
      </w:pPr>
      <w:proofErr w:type="gramStart"/>
      <w:r w:rsidRPr="00C73F30">
        <w:rPr>
          <w:rFonts w:ascii="Calibri" w:hAnsi="Calibri"/>
        </w:rPr>
        <w:t>(vi) To</w:t>
      </w:r>
      <w:proofErr w:type="gramEnd"/>
      <w:r w:rsidRPr="00C73F30">
        <w:rPr>
          <w:rFonts w:ascii="Calibri" w:hAnsi="Calibri"/>
        </w:rPr>
        <w:t xml:space="preserve"> receive bank reconciliation.</w:t>
      </w:r>
    </w:p>
    <w:p w:rsidR="0090500F" w:rsidRPr="00C73F30" w:rsidRDefault="0090500F" w:rsidP="006C233E">
      <w:pPr>
        <w:ind w:left="720" w:hanging="720"/>
        <w:rPr>
          <w:rFonts w:ascii="Calibri" w:hAnsi="Calibri"/>
        </w:rPr>
      </w:pPr>
      <w:r w:rsidRPr="00C73F30">
        <w:rPr>
          <w:rFonts w:ascii="Calibri" w:hAnsi="Calibri"/>
        </w:rPr>
        <w:t>This had been duly received.</w:t>
      </w:r>
    </w:p>
    <w:p w:rsidR="006C233E" w:rsidRPr="00C73F30" w:rsidRDefault="006C233E" w:rsidP="006C233E">
      <w:pPr>
        <w:rPr>
          <w:rFonts w:ascii="Calibri" w:hAnsi="Calibri"/>
        </w:rPr>
      </w:pPr>
      <w:r w:rsidRPr="00C73F30">
        <w:rPr>
          <w:rFonts w:ascii="Calibri" w:hAnsi="Calibri"/>
        </w:rPr>
        <w:t>23. To consider proposal from Isle of Thorns &amp; District Bowls Club and Grant process to consider.</w:t>
      </w:r>
    </w:p>
    <w:p w:rsidR="00AF565C" w:rsidRPr="00C73F30" w:rsidRDefault="00AF565C" w:rsidP="006C233E">
      <w:pPr>
        <w:rPr>
          <w:rFonts w:ascii="Calibri" w:hAnsi="Calibri"/>
        </w:rPr>
      </w:pPr>
      <w:r w:rsidRPr="00C73F30">
        <w:rPr>
          <w:rFonts w:ascii="Calibri" w:hAnsi="Calibri"/>
        </w:rPr>
        <w:t>The Council discussed this correspondence.</w:t>
      </w:r>
    </w:p>
    <w:p w:rsidR="00AF565C" w:rsidRPr="00C73F30" w:rsidRDefault="00AF565C" w:rsidP="006C233E">
      <w:pPr>
        <w:rPr>
          <w:rFonts w:ascii="Calibri" w:hAnsi="Calibri"/>
          <w:b/>
        </w:rPr>
      </w:pPr>
      <w:r w:rsidRPr="00C73F30">
        <w:rPr>
          <w:rFonts w:ascii="Calibri" w:hAnsi="Calibri"/>
          <w:b/>
        </w:rPr>
        <w:t>The Council agreed that the Council should adopt a standard grant form and process to enabl</w:t>
      </w:r>
      <w:r w:rsidR="00763A1B" w:rsidRPr="00C73F30">
        <w:rPr>
          <w:rFonts w:ascii="Calibri" w:hAnsi="Calibri"/>
          <w:b/>
        </w:rPr>
        <w:t>e organisations to submit grant requests</w:t>
      </w:r>
      <w:r w:rsidRPr="00C73F30">
        <w:rPr>
          <w:rFonts w:ascii="Calibri" w:hAnsi="Calibri"/>
          <w:b/>
        </w:rPr>
        <w:t xml:space="preserve"> by September for inclusion in the budget process for the following year. The Clerk would action this and </w:t>
      </w:r>
      <w:proofErr w:type="gramStart"/>
      <w:r w:rsidRPr="00C73F30">
        <w:rPr>
          <w:rFonts w:ascii="Calibri" w:hAnsi="Calibri"/>
          <w:b/>
        </w:rPr>
        <w:t>notify</w:t>
      </w:r>
      <w:proofErr w:type="gramEnd"/>
      <w:r w:rsidRPr="00C73F30">
        <w:rPr>
          <w:rFonts w:ascii="Calibri" w:hAnsi="Calibri"/>
          <w:b/>
        </w:rPr>
        <w:t xml:space="preserve"> organisations accordingly. </w:t>
      </w:r>
    </w:p>
    <w:p w:rsidR="006C233E" w:rsidRPr="00C73F30" w:rsidRDefault="006C233E" w:rsidP="006C233E">
      <w:pPr>
        <w:rPr>
          <w:rFonts w:ascii="Calibri" w:hAnsi="Calibri"/>
        </w:rPr>
      </w:pPr>
      <w:r w:rsidRPr="00C73F30">
        <w:rPr>
          <w:rFonts w:ascii="Calibri" w:hAnsi="Calibri"/>
        </w:rPr>
        <w:t xml:space="preserve">24. To consider current situation with Danehill Memorial Hall and consider actions and costs required. </w:t>
      </w:r>
    </w:p>
    <w:p w:rsidR="0090500F" w:rsidRPr="00C73F30" w:rsidRDefault="00AF565C" w:rsidP="006C233E">
      <w:pPr>
        <w:rPr>
          <w:rFonts w:ascii="Calibri" w:hAnsi="Calibri"/>
        </w:rPr>
      </w:pPr>
      <w:r w:rsidRPr="00C73F30">
        <w:rPr>
          <w:rFonts w:ascii="Calibri" w:hAnsi="Calibri"/>
        </w:rPr>
        <w:t xml:space="preserve">AG </w:t>
      </w:r>
      <w:r w:rsidR="00992D15" w:rsidRPr="00C73F30">
        <w:rPr>
          <w:rFonts w:ascii="Calibri" w:hAnsi="Calibri"/>
        </w:rPr>
        <w:t xml:space="preserve">and EM </w:t>
      </w:r>
      <w:r w:rsidRPr="00C73F30">
        <w:rPr>
          <w:rFonts w:ascii="Calibri" w:hAnsi="Calibri"/>
        </w:rPr>
        <w:t xml:space="preserve">outlined the </w:t>
      </w:r>
      <w:r w:rsidR="00992D15" w:rsidRPr="00C73F30">
        <w:rPr>
          <w:rFonts w:ascii="Calibri" w:hAnsi="Calibri"/>
        </w:rPr>
        <w:t xml:space="preserve">current </w:t>
      </w:r>
      <w:r w:rsidRPr="00C73F30">
        <w:rPr>
          <w:rFonts w:ascii="Calibri" w:hAnsi="Calibri"/>
        </w:rPr>
        <w:t>position</w:t>
      </w:r>
      <w:r w:rsidR="00992D15" w:rsidRPr="00C73F30">
        <w:rPr>
          <w:rFonts w:ascii="Calibri" w:hAnsi="Calibri"/>
        </w:rPr>
        <w:t xml:space="preserve"> and committee meeting</w:t>
      </w:r>
      <w:r w:rsidRPr="00C73F30">
        <w:rPr>
          <w:rFonts w:ascii="Calibri" w:hAnsi="Calibri"/>
        </w:rPr>
        <w:t xml:space="preserve">. The Council awaited a repair report and quote and hoped to have more information by the next meeting with several members liaising with the committee to assist the process. </w:t>
      </w:r>
    </w:p>
    <w:p w:rsidR="006C233E" w:rsidRPr="00C73F30" w:rsidRDefault="006C233E" w:rsidP="006C233E">
      <w:pPr>
        <w:rPr>
          <w:rFonts w:ascii="Calibri" w:hAnsi="Calibri"/>
        </w:rPr>
      </w:pPr>
      <w:r w:rsidRPr="00C73F30">
        <w:rPr>
          <w:rFonts w:ascii="Calibri" w:hAnsi="Calibri"/>
        </w:rPr>
        <w:t xml:space="preserve">25. To receive Highways proposals and consider as follows: </w:t>
      </w:r>
    </w:p>
    <w:p w:rsidR="006C233E" w:rsidRPr="00C73F30" w:rsidRDefault="006C233E" w:rsidP="006C233E">
      <w:pPr>
        <w:rPr>
          <w:rFonts w:ascii="Calibri" w:hAnsi="Calibri" w:cs="Arial"/>
        </w:rPr>
      </w:pPr>
      <w:r w:rsidRPr="00C73F30">
        <w:rPr>
          <w:rFonts w:ascii="Calibri" w:hAnsi="Calibri"/>
        </w:rPr>
        <w:t xml:space="preserve">(i) To instruct ESCC </w:t>
      </w:r>
      <w:r w:rsidRPr="00C73F30">
        <w:rPr>
          <w:rFonts w:ascii="Calibri" w:hAnsi="Calibri" w:cs="Arial"/>
        </w:rPr>
        <w:t>to fund the introduction of the two yellow backed signs opposite the existing terminal signs at the start of the 30mph speed limit and also fund the new 30mph repeater signs and roundels and relocate the repeater sign near the Police House further to the south so it is nearer to Beech Cottage and Oak Cottage.</w:t>
      </w:r>
    </w:p>
    <w:p w:rsidR="006C233E" w:rsidRPr="00C73F30" w:rsidRDefault="006C233E" w:rsidP="006C233E">
      <w:pPr>
        <w:rPr>
          <w:rFonts w:ascii="Calibri" w:hAnsi="Calibri" w:cs="Arial"/>
          <w:b/>
        </w:rPr>
      </w:pPr>
      <w:r w:rsidRPr="00C73F30">
        <w:rPr>
          <w:rFonts w:ascii="Calibri" w:hAnsi="Calibri" w:cs="Arial"/>
          <w:b/>
        </w:rPr>
        <w:t xml:space="preserve">The Parish Council unanimously approved that this should be </w:t>
      </w:r>
      <w:r w:rsidR="00992D15" w:rsidRPr="00C73F30">
        <w:rPr>
          <w:rFonts w:ascii="Calibri" w:hAnsi="Calibri" w:cs="Arial"/>
          <w:b/>
        </w:rPr>
        <w:t xml:space="preserve">changed to </w:t>
      </w:r>
      <w:r w:rsidR="00992D15" w:rsidRPr="00C73F30">
        <w:rPr>
          <w:rFonts w:ascii="Calibri" w:hAnsi="Calibri"/>
          <w:b/>
        </w:rPr>
        <w:t xml:space="preserve">read as follows: Danehill Parish Council will request that ESCC </w:t>
      </w:r>
      <w:r w:rsidR="00992D15" w:rsidRPr="00C73F30">
        <w:rPr>
          <w:rFonts w:ascii="Calibri" w:hAnsi="Calibri" w:cs="Arial"/>
          <w:b/>
        </w:rPr>
        <w:t xml:space="preserve">fund the introduction of the two yellow backed signs opposite the existing terminal signs at the start of the 30mph speed limit and also fund the new 30mph repeater </w:t>
      </w:r>
      <w:r w:rsidR="00992D15" w:rsidRPr="00C73F30">
        <w:rPr>
          <w:rFonts w:ascii="Calibri" w:hAnsi="Calibri" w:cs="Arial"/>
          <w:b/>
        </w:rPr>
        <w:lastRenderedPageBreak/>
        <w:t>signs and roundels and relocate the repeater sign near the Police House further to the south so it is nearer to Beech Cottage and Oak Cottage.</w:t>
      </w:r>
    </w:p>
    <w:p w:rsidR="006C233E" w:rsidRPr="00C73F30" w:rsidRDefault="006C233E" w:rsidP="006C233E">
      <w:pPr>
        <w:rPr>
          <w:rFonts w:ascii="Calibri" w:hAnsi="Calibri" w:cs="Arial"/>
        </w:rPr>
      </w:pPr>
      <w:r w:rsidRPr="00C73F30">
        <w:rPr>
          <w:rFonts w:ascii="Calibri" w:hAnsi="Calibri" w:cs="Arial"/>
        </w:rPr>
        <w:t xml:space="preserve">(ii) To consider an application for community match funding for further highways improvements including, four white ornate gateways up to £8000 plus VAT (awaiting updated cost from ESCC). To consider the cost of the red patches and 30mph roundels at both ends of the speed limit is also likely to be in the region of £8,000 (awaiting updated cost from ESCC).Plus associated traffic management costs. </w:t>
      </w:r>
    </w:p>
    <w:p w:rsidR="0090500F" w:rsidRPr="00C73F30" w:rsidRDefault="0090500F" w:rsidP="006C233E">
      <w:pPr>
        <w:rPr>
          <w:rFonts w:ascii="Calibri" w:hAnsi="Calibri" w:cs="Arial"/>
          <w:b/>
        </w:rPr>
      </w:pPr>
      <w:r w:rsidRPr="00C73F30">
        <w:rPr>
          <w:rFonts w:ascii="Calibri" w:hAnsi="Calibri" w:cs="Arial"/>
          <w:b/>
        </w:rPr>
        <w:t xml:space="preserve">The Parish Council </w:t>
      </w:r>
      <w:r w:rsidR="00EC20E0" w:rsidRPr="00C73F30">
        <w:rPr>
          <w:rFonts w:ascii="Calibri" w:hAnsi="Calibri" w:cs="Arial"/>
          <w:b/>
        </w:rPr>
        <w:t xml:space="preserve">agreed by majority vote with two abstentions to defer this decision until other measures were investigated first. </w:t>
      </w:r>
    </w:p>
    <w:p w:rsidR="006C233E" w:rsidRPr="00C73F30" w:rsidRDefault="006C233E" w:rsidP="006C233E">
      <w:pPr>
        <w:rPr>
          <w:rFonts w:ascii="Calibri" w:hAnsi="Calibri" w:cs="Arial"/>
        </w:rPr>
      </w:pPr>
      <w:r w:rsidRPr="00C73F30">
        <w:rPr>
          <w:rFonts w:ascii="Calibri" w:hAnsi="Calibri" w:cs="Arial"/>
        </w:rPr>
        <w:t xml:space="preserve">(iii) To consider purchasing a mobile speed indicator device under license from ESCC at a cost up to £3500.00 – Locations to be confirmed. </w:t>
      </w:r>
    </w:p>
    <w:p w:rsidR="0090500F" w:rsidRPr="00C73F30" w:rsidRDefault="0090500F" w:rsidP="006C233E">
      <w:pPr>
        <w:rPr>
          <w:rFonts w:ascii="Calibri" w:hAnsi="Calibri" w:cs="Arial"/>
          <w:b/>
        </w:rPr>
      </w:pPr>
      <w:r w:rsidRPr="00C73F30">
        <w:rPr>
          <w:rFonts w:ascii="Calibri" w:hAnsi="Calibri" w:cs="Arial"/>
          <w:b/>
        </w:rPr>
        <w:t xml:space="preserve">The Parish Council unanimously approved that this should be </w:t>
      </w:r>
      <w:r w:rsidR="0075283A" w:rsidRPr="00C73F30">
        <w:rPr>
          <w:rFonts w:ascii="Calibri" w:hAnsi="Calibri" w:cs="Arial"/>
          <w:b/>
        </w:rPr>
        <w:t xml:space="preserve">progressed </w:t>
      </w:r>
      <w:r w:rsidR="00F72E21">
        <w:rPr>
          <w:rFonts w:ascii="Calibri" w:hAnsi="Calibri" w:cs="Arial"/>
          <w:b/>
        </w:rPr>
        <w:t xml:space="preserve">subject to a design and costs to be presented to the Council </w:t>
      </w:r>
      <w:r w:rsidR="0075283A" w:rsidRPr="00C73F30">
        <w:rPr>
          <w:rFonts w:ascii="Calibri" w:hAnsi="Calibri" w:cs="Arial"/>
          <w:b/>
        </w:rPr>
        <w:t xml:space="preserve">and the Clerk should arrange some quotes. </w:t>
      </w:r>
    </w:p>
    <w:p w:rsidR="006C233E" w:rsidRPr="00C73F30" w:rsidRDefault="006C233E" w:rsidP="006C233E">
      <w:pPr>
        <w:rPr>
          <w:rFonts w:ascii="Calibri" w:hAnsi="Calibri" w:cs="Arial"/>
        </w:rPr>
      </w:pPr>
      <w:proofErr w:type="gramStart"/>
      <w:r w:rsidRPr="00C73F30">
        <w:rPr>
          <w:rFonts w:ascii="Calibri" w:hAnsi="Calibri" w:cs="Arial"/>
        </w:rPr>
        <w:t>(iv) To</w:t>
      </w:r>
      <w:proofErr w:type="gramEnd"/>
      <w:r w:rsidRPr="00C73F30">
        <w:rPr>
          <w:rFonts w:ascii="Calibri" w:hAnsi="Calibri" w:cs="Arial"/>
        </w:rPr>
        <w:t xml:space="preserve"> consider instructing a feasibility study for School Lane at a cost of £500 (awaiting confirmation from ESCC)</w:t>
      </w:r>
      <w:r w:rsidR="0075283A" w:rsidRPr="00C73F30">
        <w:rPr>
          <w:rFonts w:ascii="Calibri" w:hAnsi="Calibri" w:cs="Arial"/>
        </w:rPr>
        <w:t>.</w:t>
      </w:r>
    </w:p>
    <w:p w:rsidR="0090500F" w:rsidRPr="00C73F30" w:rsidRDefault="0090500F" w:rsidP="006C233E">
      <w:pPr>
        <w:rPr>
          <w:rFonts w:ascii="Calibri" w:hAnsi="Calibri" w:cs="Arial"/>
          <w:b/>
        </w:rPr>
      </w:pPr>
      <w:r w:rsidRPr="00C73F30">
        <w:rPr>
          <w:rFonts w:ascii="Calibri" w:hAnsi="Calibri" w:cs="Arial"/>
          <w:b/>
        </w:rPr>
        <w:t>The Parish Council unani</w:t>
      </w:r>
      <w:r w:rsidR="00F72E21">
        <w:rPr>
          <w:rFonts w:ascii="Calibri" w:hAnsi="Calibri" w:cs="Arial"/>
          <w:b/>
        </w:rPr>
        <w:t xml:space="preserve">mously approved that the feasibility study </w:t>
      </w:r>
      <w:r w:rsidRPr="00C73F30">
        <w:rPr>
          <w:rFonts w:ascii="Calibri" w:hAnsi="Calibri" w:cs="Arial"/>
          <w:b/>
        </w:rPr>
        <w:t xml:space="preserve">should be </w:t>
      </w:r>
      <w:r w:rsidR="00F72E21">
        <w:rPr>
          <w:rFonts w:ascii="Calibri" w:hAnsi="Calibri" w:cs="Arial"/>
          <w:b/>
        </w:rPr>
        <w:t xml:space="preserve">progressed at a cost of £500. </w:t>
      </w:r>
    </w:p>
    <w:p w:rsidR="0075283A" w:rsidRPr="00C73F30" w:rsidRDefault="0075283A" w:rsidP="006C233E">
      <w:pPr>
        <w:rPr>
          <w:rFonts w:ascii="Calibri" w:hAnsi="Calibri" w:cs="Arial"/>
          <w:b/>
        </w:rPr>
      </w:pPr>
      <w:r w:rsidRPr="00C73F30">
        <w:rPr>
          <w:rFonts w:ascii="Calibri" w:hAnsi="Calibri" w:cs="Arial"/>
          <w:b/>
        </w:rPr>
        <w:t xml:space="preserve">AP requested a strategy paper following on from the highways data to confirm the Council strategy. </w:t>
      </w:r>
      <w:proofErr w:type="gramStart"/>
      <w:r w:rsidRPr="00C73F30">
        <w:rPr>
          <w:rFonts w:ascii="Calibri" w:hAnsi="Calibri" w:cs="Arial"/>
          <w:b/>
        </w:rPr>
        <w:t>NM to finalise this.</w:t>
      </w:r>
      <w:proofErr w:type="gramEnd"/>
      <w:r w:rsidRPr="00C73F30">
        <w:rPr>
          <w:rFonts w:ascii="Calibri" w:hAnsi="Calibri" w:cs="Arial"/>
          <w:b/>
        </w:rPr>
        <w:t xml:space="preserve"> </w:t>
      </w:r>
    </w:p>
    <w:p w:rsidR="006C233E" w:rsidRPr="00C73F30" w:rsidRDefault="006C233E" w:rsidP="006C233E">
      <w:pPr>
        <w:rPr>
          <w:rFonts w:ascii="Calibri" w:hAnsi="Calibri"/>
        </w:rPr>
      </w:pPr>
      <w:r w:rsidRPr="00C73F30">
        <w:rPr>
          <w:rFonts w:ascii="Calibri" w:hAnsi="Calibri"/>
        </w:rPr>
        <w:t>26</w:t>
      </w:r>
      <w:proofErr w:type="gramStart"/>
      <w:r w:rsidRPr="00C73F30">
        <w:rPr>
          <w:rFonts w:ascii="Calibri" w:hAnsi="Calibri"/>
        </w:rPr>
        <w:t>.To</w:t>
      </w:r>
      <w:proofErr w:type="gramEnd"/>
      <w:r w:rsidRPr="00C73F30">
        <w:rPr>
          <w:rFonts w:ascii="Calibri" w:hAnsi="Calibri"/>
        </w:rPr>
        <w:t xml:space="preserve"> receive reports from Parish Counci</w:t>
      </w:r>
      <w:r w:rsidR="0075283A" w:rsidRPr="00C73F30">
        <w:rPr>
          <w:rFonts w:ascii="Calibri" w:hAnsi="Calibri"/>
        </w:rPr>
        <w:t>l</w:t>
      </w:r>
      <w:r w:rsidRPr="00C73F30">
        <w:rPr>
          <w:rFonts w:ascii="Calibri" w:hAnsi="Calibri"/>
        </w:rPr>
        <w:t>lors.</w:t>
      </w:r>
    </w:p>
    <w:p w:rsidR="0075283A" w:rsidRPr="00C73F30" w:rsidRDefault="0075283A" w:rsidP="006C233E">
      <w:pPr>
        <w:rPr>
          <w:rFonts w:ascii="Calibri" w:hAnsi="Calibri"/>
        </w:rPr>
      </w:pPr>
      <w:r w:rsidRPr="00C73F30">
        <w:rPr>
          <w:rFonts w:ascii="Calibri" w:hAnsi="Calibri"/>
        </w:rPr>
        <w:t>EM reported on the Danehill Memorial Hall meeting on the 19</w:t>
      </w:r>
      <w:r w:rsidRPr="00C73F30">
        <w:rPr>
          <w:rFonts w:ascii="Calibri" w:hAnsi="Calibri"/>
          <w:vertAlign w:val="superscript"/>
        </w:rPr>
        <w:t>th</w:t>
      </w:r>
      <w:r w:rsidRPr="00C73F30">
        <w:rPr>
          <w:rFonts w:ascii="Calibri" w:hAnsi="Calibri"/>
        </w:rPr>
        <w:t xml:space="preserve"> June and Sylvia Martin’s move. </w:t>
      </w:r>
    </w:p>
    <w:p w:rsidR="0075283A" w:rsidRPr="00C73F30" w:rsidRDefault="0075283A" w:rsidP="006C233E">
      <w:pPr>
        <w:rPr>
          <w:rFonts w:ascii="Calibri" w:hAnsi="Calibri"/>
        </w:rPr>
      </w:pPr>
      <w:r w:rsidRPr="00C73F30">
        <w:rPr>
          <w:rFonts w:ascii="Calibri" w:hAnsi="Calibri"/>
        </w:rPr>
        <w:t>DB reported on the deferment of the disabled WC at the Chelwood Gate hall and the successful summer drop in.</w:t>
      </w:r>
    </w:p>
    <w:p w:rsidR="00F660F8" w:rsidRPr="00C73F30" w:rsidRDefault="0075283A" w:rsidP="006C233E">
      <w:pPr>
        <w:rPr>
          <w:rFonts w:ascii="Calibri" w:hAnsi="Calibri"/>
        </w:rPr>
      </w:pPr>
      <w:r w:rsidRPr="00C73F30">
        <w:rPr>
          <w:rFonts w:ascii="Calibri" w:hAnsi="Calibri"/>
        </w:rPr>
        <w:t>RL reported on the need to assess the electric situation at the pavilion.</w:t>
      </w:r>
      <w:r w:rsidRPr="00C73F30">
        <w:rPr>
          <w:rFonts w:ascii="Calibri" w:hAnsi="Calibri"/>
        </w:rPr>
        <w:br/>
        <w:t xml:space="preserve">He also reported on dates for the working parties to meet 10-12 </w:t>
      </w:r>
      <w:r w:rsidR="00F660F8" w:rsidRPr="00C73F30">
        <w:rPr>
          <w:rFonts w:ascii="Calibri" w:hAnsi="Calibri"/>
        </w:rPr>
        <w:t>on 8</w:t>
      </w:r>
      <w:r w:rsidR="00F660F8" w:rsidRPr="00C73F30">
        <w:rPr>
          <w:rFonts w:ascii="Calibri" w:hAnsi="Calibri"/>
          <w:vertAlign w:val="superscript"/>
        </w:rPr>
        <w:t>th</w:t>
      </w:r>
      <w:r w:rsidR="00F660F8" w:rsidRPr="00C73F30">
        <w:rPr>
          <w:rFonts w:ascii="Calibri" w:hAnsi="Calibri"/>
        </w:rPr>
        <w:t xml:space="preserve"> July at the Danehill Rec to arrange hedge cutting and the same time on 15</w:t>
      </w:r>
      <w:r w:rsidR="00F660F8" w:rsidRPr="00C73F30">
        <w:rPr>
          <w:rFonts w:ascii="Calibri" w:hAnsi="Calibri"/>
          <w:vertAlign w:val="superscript"/>
        </w:rPr>
        <w:t>th</w:t>
      </w:r>
      <w:r w:rsidR="00F660F8" w:rsidRPr="00C73F30">
        <w:rPr>
          <w:rFonts w:ascii="Calibri" w:hAnsi="Calibri"/>
        </w:rPr>
        <w:t xml:space="preserve"> July on Jubilee Green to remove wood from the pond. </w:t>
      </w:r>
      <w:r w:rsidR="00F660F8" w:rsidRPr="00C73F30">
        <w:rPr>
          <w:rFonts w:ascii="Calibri" w:hAnsi="Calibri"/>
        </w:rPr>
        <w:br/>
        <w:t xml:space="preserve">He also reported some issues with the BMX track but he hoped discussions with the youth could resolve this. </w:t>
      </w:r>
      <w:r w:rsidR="00F660F8" w:rsidRPr="00C73F30">
        <w:rPr>
          <w:rFonts w:ascii="Calibri" w:hAnsi="Calibri"/>
        </w:rPr>
        <w:br/>
        <w:t xml:space="preserve">He also reported concerns over the fire pit which needs redesigning as fires are not allowed in the area. </w:t>
      </w:r>
      <w:r w:rsidR="00F660F8" w:rsidRPr="00C73F30">
        <w:rPr>
          <w:rFonts w:ascii="Calibri" w:hAnsi="Calibri"/>
        </w:rPr>
        <w:br/>
        <w:t xml:space="preserve">Finally </w:t>
      </w:r>
      <w:r w:rsidR="001D05DF" w:rsidRPr="00C73F30">
        <w:rPr>
          <w:rFonts w:ascii="Calibri" w:hAnsi="Calibri"/>
        </w:rPr>
        <w:t>rhodrendrum</w:t>
      </w:r>
      <w:r w:rsidR="00F660F8" w:rsidRPr="00C73F30">
        <w:rPr>
          <w:rFonts w:ascii="Calibri" w:hAnsi="Calibri"/>
        </w:rPr>
        <w:t xml:space="preserve"> management needed to be addressed and some further tree work would need to be quoted for. </w:t>
      </w:r>
    </w:p>
    <w:p w:rsidR="005E52AB" w:rsidRPr="00C73F30" w:rsidRDefault="005E52AB" w:rsidP="006C233E">
      <w:pPr>
        <w:rPr>
          <w:rFonts w:ascii="Calibri" w:hAnsi="Calibri"/>
        </w:rPr>
      </w:pPr>
      <w:r w:rsidRPr="00C73F30">
        <w:rPr>
          <w:rFonts w:ascii="Calibri" w:hAnsi="Calibri"/>
        </w:rPr>
        <w:t xml:space="preserve">AM reported the newsletter would be sent out imminently electronically and posted out next week. </w:t>
      </w:r>
    </w:p>
    <w:p w:rsidR="006C233E" w:rsidRPr="00C73F30" w:rsidRDefault="006C233E" w:rsidP="006C233E">
      <w:pPr>
        <w:rPr>
          <w:rFonts w:ascii="Calibri" w:hAnsi="Calibri"/>
        </w:rPr>
      </w:pPr>
      <w:r w:rsidRPr="00C73F30">
        <w:rPr>
          <w:rFonts w:ascii="Calibri" w:hAnsi="Calibri"/>
        </w:rPr>
        <w:t>2</w:t>
      </w:r>
      <w:r w:rsidR="0090500F" w:rsidRPr="00C73F30">
        <w:rPr>
          <w:rFonts w:ascii="Calibri" w:hAnsi="Calibri"/>
        </w:rPr>
        <w:t>7</w:t>
      </w:r>
      <w:r w:rsidRPr="00C73F30">
        <w:rPr>
          <w:rFonts w:ascii="Calibri" w:hAnsi="Calibri"/>
        </w:rPr>
        <w:t>. To adopt emergency plan document.</w:t>
      </w:r>
    </w:p>
    <w:p w:rsidR="0090500F" w:rsidRPr="00C73F30" w:rsidRDefault="0090500F" w:rsidP="006C233E">
      <w:pPr>
        <w:rPr>
          <w:rFonts w:ascii="Calibri" w:hAnsi="Calibri" w:cs="Arial"/>
          <w:b/>
        </w:rPr>
      </w:pPr>
      <w:r w:rsidRPr="00C73F30">
        <w:rPr>
          <w:rFonts w:ascii="Calibri" w:hAnsi="Calibri" w:cs="Arial"/>
          <w:b/>
        </w:rPr>
        <w:t xml:space="preserve">The Parish Council unanimously approved that this should be </w:t>
      </w:r>
      <w:r w:rsidR="00F660F8" w:rsidRPr="00C73F30">
        <w:rPr>
          <w:rFonts w:ascii="Calibri" w:hAnsi="Calibri" w:cs="Arial"/>
          <w:b/>
        </w:rPr>
        <w:t xml:space="preserve">adopted and published. </w:t>
      </w:r>
    </w:p>
    <w:p w:rsidR="006C233E" w:rsidRPr="00C73F30" w:rsidRDefault="006C233E" w:rsidP="006C233E">
      <w:pPr>
        <w:rPr>
          <w:rFonts w:ascii="Calibri" w:hAnsi="Calibri"/>
        </w:rPr>
      </w:pPr>
      <w:r w:rsidRPr="00C73F30">
        <w:rPr>
          <w:rFonts w:ascii="Calibri" w:hAnsi="Calibri"/>
        </w:rPr>
        <w:t>2</w:t>
      </w:r>
      <w:r w:rsidR="0090500F" w:rsidRPr="00C73F30">
        <w:rPr>
          <w:rFonts w:ascii="Calibri" w:hAnsi="Calibri"/>
        </w:rPr>
        <w:t>8</w:t>
      </w:r>
      <w:r w:rsidRPr="00C73F30">
        <w:rPr>
          <w:rFonts w:ascii="Calibri" w:hAnsi="Calibri"/>
        </w:rPr>
        <w:t>. To consi</w:t>
      </w:r>
      <w:r w:rsidR="00F660F8" w:rsidRPr="00C73F30">
        <w:rPr>
          <w:rFonts w:ascii="Calibri" w:hAnsi="Calibri"/>
        </w:rPr>
        <w:t xml:space="preserve">der expenditure on new dog bin </w:t>
      </w:r>
      <w:r w:rsidRPr="00C73F30">
        <w:rPr>
          <w:rFonts w:ascii="Calibri" w:hAnsi="Calibri"/>
        </w:rPr>
        <w:t xml:space="preserve">£500 plus Vat plus £240 per annum emptying charge. </w:t>
      </w:r>
    </w:p>
    <w:p w:rsidR="0090500F" w:rsidRPr="00C73F30" w:rsidRDefault="0090500F" w:rsidP="006C233E">
      <w:pPr>
        <w:rPr>
          <w:rFonts w:ascii="Calibri" w:hAnsi="Calibri" w:cs="Arial"/>
          <w:b/>
        </w:rPr>
      </w:pPr>
      <w:r w:rsidRPr="00C73F30">
        <w:rPr>
          <w:rFonts w:ascii="Calibri" w:hAnsi="Calibri" w:cs="Arial"/>
          <w:b/>
        </w:rPr>
        <w:t>The Parish Council unanimous</w:t>
      </w:r>
      <w:r w:rsidR="00F660F8" w:rsidRPr="00C73F30">
        <w:rPr>
          <w:rFonts w:ascii="Calibri" w:hAnsi="Calibri" w:cs="Arial"/>
          <w:b/>
        </w:rPr>
        <w:t xml:space="preserve">ly approved that the spare bin be used </w:t>
      </w:r>
      <w:r w:rsidR="005E52AB" w:rsidRPr="00C73F30">
        <w:rPr>
          <w:rFonts w:ascii="Calibri" w:hAnsi="Calibri" w:cs="Arial"/>
          <w:b/>
        </w:rPr>
        <w:t xml:space="preserve">so there was no set up cost and </w:t>
      </w:r>
      <w:r w:rsidR="00F660F8" w:rsidRPr="00C73F30">
        <w:rPr>
          <w:rFonts w:ascii="Calibri" w:hAnsi="Calibri" w:cs="Arial"/>
          <w:b/>
        </w:rPr>
        <w:t xml:space="preserve">RL agreed to install it near the Red Lion and the Clerk should arrange with WDC to have it emptied. </w:t>
      </w:r>
    </w:p>
    <w:p w:rsidR="006C233E" w:rsidRPr="00C73F30" w:rsidRDefault="0090500F" w:rsidP="006C233E">
      <w:pPr>
        <w:rPr>
          <w:rFonts w:ascii="Calibri" w:hAnsi="Calibri"/>
        </w:rPr>
      </w:pPr>
      <w:r w:rsidRPr="00C73F30">
        <w:rPr>
          <w:rFonts w:ascii="Calibri" w:hAnsi="Calibri"/>
        </w:rPr>
        <w:lastRenderedPageBreak/>
        <w:t>29</w:t>
      </w:r>
      <w:r w:rsidR="006C233E" w:rsidRPr="00C73F30">
        <w:rPr>
          <w:rFonts w:ascii="Calibri" w:hAnsi="Calibri"/>
        </w:rPr>
        <w:t>. To consider Planning Applications if applicable.</w:t>
      </w:r>
    </w:p>
    <w:p w:rsidR="006C233E" w:rsidRPr="00C73F30" w:rsidRDefault="006C233E" w:rsidP="006C233E">
      <w:pPr>
        <w:autoSpaceDE w:val="0"/>
        <w:autoSpaceDN w:val="0"/>
        <w:adjustRightInd w:val="0"/>
        <w:rPr>
          <w:rFonts w:ascii="Calibri" w:hAnsi="Calibri" w:cs="Arial-BoldMT"/>
          <w:bCs/>
        </w:rPr>
      </w:pPr>
      <w:r w:rsidRPr="00C73F30">
        <w:rPr>
          <w:rFonts w:ascii="Calibri" w:hAnsi="Calibri" w:cs="Arial-BoldMT"/>
          <w:bCs/>
        </w:rPr>
        <w:t>WD/2017/1107/LDE</w:t>
      </w:r>
    </w:p>
    <w:p w:rsidR="006C233E" w:rsidRPr="00C73F30" w:rsidRDefault="006C233E" w:rsidP="006C233E">
      <w:pPr>
        <w:autoSpaceDE w:val="0"/>
        <w:autoSpaceDN w:val="0"/>
        <w:adjustRightInd w:val="0"/>
        <w:rPr>
          <w:rFonts w:ascii="Calibri" w:hAnsi="Calibri" w:cs="Arial-BoldMT"/>
          <w:bCs/>
        </w:rPr>
      </w:pPr>
      <w:r w:rsidRPr="00C73F30">
        <w:rPr>
          <w:rFonts w:ascii="Calibri" w:hAnsi="Calibri" w:cs="Arial-BoldMT"/>
          <w:bCs/>
        </w:rPr>
        <w:t>CHERRYMAN COTTAGE, TANYARD LANE, FURNERS GREEN, UCKFIELD, TN22 3RH</w:t>
      </w:r>
    </w:p>
    <w:p w:rsidR="006C233E" w:rsidRPr="00C73F30" w:rsidRDefault="006C233E" w:rsidP="006C233E">
      <w:pPr>
        <w:autoSpaceDE w:val="0"/>
        <w:autoSpaceDN w:val="0"/>
        <w:adjustRightInd w:val="0"/>
        <w:rPr>
          <w:rFonts w:ascii="Calibri" w:hAnsi="Calibri" w:cs="Arial-BoldMT"/>
          <w:bCs/>
        </w:rPr>
      </w:pPr>
      <w:r w:rsidRPr="00C73F30">
        <w:rPr>
          <w:rFonts w:ascii="Calibri" w:hAnsi="Calibri" w:cs="Arial-BoldMT"/>
          <w:bCs/>
        </w:rPr>
        <w:t>MATERIAL COMMENCEMENT OF PLANNING PERMISSION WD/2014/0024/F</w:t>
      </w:r>
    </w:p>
    <w:p w:rsidR="006C233E" w:rsidRPr="00C73F30" w:rsidRDefault="006C233E" w:rsidP="006C233E">
      <w:pPr>
        <w:autoSpaceDE w:val="0"/>
        <w:autoSpaceDN w:val="0"/>
        <w:adjustRightInd w:val="0"/>
        <w:rPr>
          <w:rFonts w:ascii="Calibri" w:hAnsi="Calibri" w:cs="Arial-BoldMT"/>
          <w:bCs/>
        </w:rPr>
      </w:pPr>
      <w:r w:rsidRPr="00C73F30">
        <w:rPr>
          <w:rFonts w:ascii="Calibri" w:hAnsi="Calibri" w:cs="Arial-BoldMT"/>
          <w:bCs/>
        </w:rPr>
        <w:t xml:space="preserve">(DEMOLITION OF EXISTING DOUBLE GARAGE AND ERECTION OF NEW 3 </w:t>
      </w:r>
      <w:proofErr w:type="gramStart"/>
      <w:r w:rsidRPr="00C73F30">
        <w:rPr>
          <w:rFonts w:ascii="Calibri" w:hAnsi="Calibri" w:cs="Arial-BoldMT"/>
          <w:bCs/>
        </w:rPr>
        <w:t>BAY</w:t>
      </w:r>
      <w:proofErr w:type="gramEnd"/>
      <w:r w:rsidRPr="00C73F30">
        <w:rPr>
          <w:rFonts w:ascii="Calibri" w:hAnsi="Calibri" w:cs="Arial-BoldMT"/>
          <w:bCs/>
        </w:rPr>
        <w:t xml:space="preserve"> OAK</w:t>
      </w:r>
    </w:p>
    <w:p w:rsidR="006C233E" w:rsidRPr="00C73F30" w:rsidRDefault="006C233E" w:rsidP="006C233E">
      <w:pPr>
        <w:rPr>
          <w:rFonts w:ascii="Calibri" w:eastAsia="Calibri" w:hAnsi="Calibri"/>
        </w:rPr>
      </w:pPr>
      <w:proofErr w:type="gramStart"/>
      <w:r w:rsidRPr="00C73F30">
        <w:rPr>
          <w:rFonts w:ascii="Calibri" w:hAnsi="Calibri" w:cs="Arial-BoldMT"/>
          <w:bCs/>
        </w:rPr>
        <w:t>FRAME BARN GARAGE WITH ROOM/STORAGE ABOVE).</w:t>
      </w:r>
      <w:proofErr w:type="gramEnd"/>
    </w:p>
    <w:p w:rsidR="006C233E" w:rsidRPr="00C73F30" w:rsidRDefault="006C233E" w:rsidP="006C233E">
      <w:pPr>
        <w:rPr>
          <w:rFonts w:ascii="Calibri" w:hAnsi="Calibri"/>
          <w:b/>
        </w:rPr>
      </w:pPr>
      <w:r w:rsidRPr="00C73F30">
        <w:rPr>
          <w:rFonts w:ascii="Calibri" w:hAnsi="Calibri"/>
          <w:b/>
        </w:rPr>
        <w:t xml:space="preserve">The Parish Council has no comments on the application. </w:t>
      </w:r>
    </w:p>
    <w:p w:rsidR="006C233E" w:rsidRPr="00C73F30" w:rsidRDefault="006C233E" w:rsidP="003E757A">
      <w:pPr>
        <w:rPr>
          <w:rFonts w:ascii="Calibri" w:hAnsi="Calibri"/>
        </w:rPr>
      </w:pPr>
      <w:r w:rsidRPr="00C73F30">
        <w:rPr>
          <w:rFonts w:ascii="Calibri" w:hAnsi="Calibri"/>
        </w:rPr>
        <w:t>Date of next meeting 20</w:t>
      </w:r>
      <w:r w:rsidRPr="00C73F30">
        <w:rPr>
          <w:rFonts w:ascii="Calibri" w:hAnsi="Calibri"/>
          <w:vertAlign w:val="superscript"/>
        </w:rPr>
        <w:t>th</w:t>
      </w:r>
      <w:r w:rsidRPr="00C73F30">
        <w:rPr>
          <w:rFonts w:ascii="Calibri" w:hAnsi="Calibri"/>
        </w:rPr>
        <w:t xml:space="preserve"> July 2017 Danehill School</w:t>
      </w:r>
    </w:p>
    <w:p w:rsidR="000D76D6" w:rsidRPr="00C73F30" w:rsidRDefault="005E52AB" w:rsidP="003E757A">
      <w:pPr>
        <w:rPr>
          <w:rFonts w:ascii="Calibri" w:hAnsi="Calibri"/>
          <w:b/>
          <w:u w:val="single"/>
        </w:rPr>
      </w:pPr>
      <w:r w:rsidRPr="00C73F30">
        <w:rPr>
          <w:rFonts w:ascii="Calibri" w:hAnsi="Calibri"/>
          <w:b/>
          <w:u w:val="single"/>
        </w:rPr>
        <w:t>Meeting closed at 9:35</w:t>
      </w:r>
      <w:r w:rsidR="000D76D6" w:rsidRPr="00C73F30">
        <w:rPr>
          <w:rFonts w:ascii="Calibri" w:hAnsi="Calibri"/>
          <w:b/>
          <w:u w:val="single"/>
        </w:rPr>
        <w:t xml:space="preserve">pm </w:t>
      </w:r>
    </w:p>
    <w:p w:rsidR="007610E0" w:rsidRPr="00C73F30" w:rsidRDefault="008D4374" w:rsidP="006072E5">
      <w:pPr>
        <w:spacing w:before="60" w:after="0" w:line="240" w:lineRule="auto"/>
        <w:rPr>
          <w:rFonts w:cstheme="minorHAnsi"/>
          <w:b/>
        </w:rPr>
      </w:pPr>
      <w:r w:rsidRPr="00C73F30">
        <w:rPr>
          <w:rFonts w:cstheme="minorHAnsi"/>
          <w:b/>
        </w:rPr>
        <w:t xml:space="preserve"> </w:t>
      </w:r>
    </w:p>
    <w:sectPr w:rsidR="007610E0" w:rsidRPr="00C73F30"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22D" w:rsidRDefault="000D322D" w:rsidP="00E34288">
      <w:pPr>
        <w:spacing w:after="0" w:line="240" w:lineRule="auto"/>
      </w:pPr>
      <w:r>
        <w:separator/>
      </w:r>
    </w:p>
  </w:endnote>
  <w:endnote w:type="continuationSeparator" w:id="0">
    <w:p w:rsidR="000D322D" w:rsidRDefault="000D322D" w:rsidP="00E3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15659"/>
      <w:docPartObj>
        <w:docPartGallery w:val="Page Numbers (Bottom of Page)"/>
        <w:docPartUnique/>
      </w:docPartObj>
    </w:sdtPr>
    <w:sdtContent>
      <w:p w:rsidR="00F660F8" w:rsidRDefault="00FA4FE5">
        <w:pPr>
          <w:pStyle w:val="Footer"/>
        </w:pPr>
        <w:r>
          <w:fldChar w:fldCharType="begin"/>
        </w:r>
        <w:r w:rsidR="00B17342">
          <w:instrText xml:space="preserve"> PAGE   \* MERGEFORMAT </w:instrText>
        </w:r>
        <w:r>
          <w:fldChar w:fldCharType="separate"/>
        </w:r>
        <w:r w:rsidR="00F72E21">
          <w:rPr>
            <w:noProof/>
          </w:rPr>
          <w:t>4</w:t>
        </w:r>
        <w:r>
          <w:rPr>
            <w:noProof/>
          </w:rPr>
          <w:fldChar w:fldCharType="end"/>
        </w:r>
      </w:p>
    </w:sdtContent>
  </w:sdt>
  <w:p w:rsidR="00F660F8" w:rsidRDefault="00F6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22D" w:rsidRDefault="000D322D" w:rsidP="00E34288">
      <w:pPr>
        <w:spacing w:after="0" w:line="240" w:lineRule="auto"/>
      </w:pPr>
      <w:r>
        <w:separator/>
      </w:r>
    </w:p>
  </w:footnote>
  <w:footnote w:type="continuationSeparator" w:id="0">
    <w:p w:rsidR="000D322D" w:rsidRDefault="000D322D" w:rsidP="00E3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9"/>
  </w:num>
  <w:num w:numId="3">
    <w:abstractNumId w:val="22"/>
  </w:num>
  <w:num w:numId="4">
    <w:abstractNumId w:val="2"/>
  </w:num>
  <w:num w:numId="5">
    <w:abstractNumId w:val="9"/>
  </w:num>
  <w:num w:numId="6">
    <w:abstractNumId w:val="10"/>
  </w:num>
  <w:num w:numId="7">
    <w:abstractNumId w:val="6"/>
  </w:num>
  <w:num w:numId="8">
    <w:abstractNumId w:val="14"/>
  </w:num>
  <w:num w:numId="9">
    <w:abstractNumId w:val="26"/>
  </w:num>
  <w:num w:numId="10">
    <w:abstractNumId w:val="24"/>
  </w:num>
  <w:num w:numId="11">
    <w:abstractNumId w:val="8"/>
  </w:num>
  <w:num w:numId="12">
    <w:abstractNumId w:val="12"/>
  </w:num>
  <w:num w:numId="13">
    <w:abstractNumId w:val="7"/>
  </w:num>
  <w:num w:numId="14">
    <w:abstractNumId w:val="25"/>
  </w:num>
  <w:num w:numId="15">
    <w:abstractNumId w:val="28"/>
  </w:num>
  <w:num w:numId="16">
    <w:abstractNumId w:val="13"/>
  </w:num>
  <w:num w:numId="17">
    <w:abstractNumId w:val="15"/>
  </w:num>
  <w:num w:numId="18">
    <w:abstractNumId w:val="11"/>
  </w:num>
  <w:num w:numId="19">
    <w:abstractNumId w:val="27"/>
  </w:num>
  <w:num w:numId="20">
    <w:abstractNumId w:val="5"/>
  </w:num>
  <w:num w:numId="21">
    <w:abstractNumId w:val="3"/>
  </w:num>
  <w:num w:numId="22">
    <w:abstractNumId w:val="4"/>
  </w:num>
  <w:num w:numId="23">
    <w:abstractNumId w:val="18"/>
  </w:num>
  <w:num w:numId="24">
    <w:abstractNumId w:val="0"/>
  </w:num>
  <w:num w:numId="25">
    <w:abstractNumId w:val="1"/>
  </w:num>
  <w:num w:numId="26">
    <w:abstractNumId w:val="17"/>
  </w:num>
  <w:num w:numId="27">
    <w:abstractNumId w:val="20"/>
  </w:num>
  <w:num w:numId="28">
    <w:abstractNumId w:val="23"/>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374"/>
    <w:rsid w:val="000003C1"/>
    <w:rsid w:val="00001D39"/>
    <w:rsid w:val="000027B0"/>
    <w:rsid w:val="00002A6B"/>
    <w:rsid w:val="00002C6E"/>
    <w:rsid w:val="00003A45"/>
    <w:rsid w:val="00003E0D"/>
    <w:rsid w:val="000069B2"/>
    <w:rsid w:val="000101C4"/>
    <w:rsid w:val="00011CA2"/>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46F9"/>
    <w:rsid w:val="00197FBB"/>
    <w:rsid w:val="001A08F1"/>
    <w:rsid w:val="001A3564"/>
    <w:rsid w:val="001A398D"/>
    <w:rsid w:val="001A5071"/>
    <w:rsid w:val="001A51B8"/>
    <w:rsid w:val="001A6568"/>
    <w:rsid w:val="001A66CC"/>
    <w:rsid w:val="001A729A"/>
    <w:rsid w:val="001A7392"/>
    <w:rsid w:val="001B0DEE"/>
    <w:rsid w:val="001B0FDD"/>
    <w:rsid w:val="001B19CD"/>
    <w:rsid w:val="001B29A9"/>
    <w:rsid w:val="001B2D9E"/>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88C"/>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35FD"/>
    <w:rsid w:val="002E4848"/>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F6C"/>
    <w:rsid w:val="00325D8C"/>
    <w:rsid w:val="00330389"/>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5D6A"/>
    <w:rsid w:val="00377CAA"/>
    <w:rsid w:val="00377CCE"/>
    <w:rsid w:val="00382BB6"/>
    <w:rsid w:val="00382BEF"/>
    <w:rsid w:val="00383331"/>
    <w:rsid w:val="003844EF"/>
    <w:rsid w:val="00385DE3"/>
    <w:rsid w:val="00387EF3"/>
    <w:rsid w:val="003919EF"/>
    <w:rsid w:val="00393597"/>
    <w:rsid w:val="00393B26"/>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2131"/>
    <w:rsid w:val="003F393C"/>
    <w:rsid w:val="003F4EF4"/>
    <w:rsid w:val="003F68D3"/>
    <w:rsid w:val="004011A9"/>
    <w:rsid w:val="0040124F"/>
    <w:rsid w:val="00401ECF"/>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A3F"/>
    <w:rsid w:val="006417B1"/>
    <w:rsid w:val="00641A55"/>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5147"/>
    <w:rsid w:val="006B5430"/>
    <w:rsid w:val="006B6AF3"/>
    <w:rsid w:val="006C233E"/>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53FB"/>
    <w:rsid w:val="007655E8"/>
    <w:rsid w:val="00766298"/>
    <w:rsid w:val="007714CF"/>
    <w:rsid w:val="007718C7"/>
    <w:rsid w:val="00772846"/>
    <w:rsid w:val="00772B4C"/>
    <w:rsid w:val="00773ADC"/>
    <w:rsid w:val="00773D99"/>
    <w:rsid w:val="00774B35"/>
    <w:rsid w:val="007772CF"/>
    <w:rsid w:val="007772EC"/>
    <w:rsid w:val="00777627"/>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DF3"/>
    <w:rsid w:val="00822FAD"/>
    <w:rsid w:val="0082532B"/>
    <w:rsid w:val="008263B4"/>
    <w:rsid w:val="00830AC2"/>
    <w:rsid w:val="0083104A"/>
    <w:rsid w:val="008345C4"/>
    <w:rsid w:val="008345D4"/>
    <w:rsid w:val="00834DB6"/>
    <w:rsid w:val="00835D02"/>
    <w:rsid w:val="00836301"/>
    <w:rsid w:val="00837BC5"/>
    <w:rsid w:val="00846611"/>
    <w:rsid w:val="008470AE"/>
    <w:rsid w:val="008507BC"/>
    <w:rsid w:val="0085216A"/>
    <w:rsid w:val="0085292A"/>
    <w:rsid w:val="008553F7"/>
    <w:rsid w:val="00856291"/>
    <w:rsid w:val="00857FAB"/>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3F70"/>
    <w:rsid w:val="008A0D39"/>
    <w:rsid w:val="008A1D60"/>
    <w:rsid w:val="008A2990"/>
    <w:rsid w:val="008A3E3B"/>
    <w:rsid w:val="008A5492"/>
    <w:rsid w:val="008A59AD"/>
    <w:rsid w:val="008A7D9B"/>
    <w:rsid w:val="008B1AB0"/>
    <w:rsid w:val="008B3E17"/>
    <w:rsid w:val="008C1ECF"/>
    <w:rsid w:val="008C25C8"/>
    <w:rsid w:val="008C2BAE"/>
    <w:rsid w:val="008C31CD"/>
    <w:rsid w:val="008C31F0"/>
    <w:rsid w:val="008C38C2"/>
    <w:rsid w:val="008C42CA"/>
    <w:rsid w:val="008C5DB0"/>
    <w:rsid w:val="008C6106"/>
    <w:rsid w:val="008C6C17"/>
    <w:rsid w:val="008C7BDB"/>
    <w:rsid w:val="008D1122"/>
    <w:rsid w:val="008D1C64"/>
    <w:rsid w:val="008D24EE"/>
    <w:rsid w:val="008D2B03"/>
    <w:rsid w:val="008D2B60"/>
    <w:rsid w:val="008D369E"/>
    <w:rsid w:val="008D40DF"/>
    <w:rsid w:val="008D4374"/>
    <w:rsid w:val="008D5726"/>
    <w:rsid w:val="008D6158"/>
    <w:rsid w:val="008D62CA"/>
    <w:rsid w:val="008D6731"/>
    <w:rsid w:val="008D7F35"/>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26B2"/>
    <w:rsid w:val="009627EF"/>
    <w:rsid w:val="0096340F"/>
    <w:rsid w:val="0096397F"/>
    <w:rsid w:val="00964E7D"/>
    <w:rsid w:val="0096586B"/>
    <w:rsid w:val="00966338"/>
    <w:rsid w:val="009663D4"/>
    <w:rsid w:val="00966A87"/>
    <w:rsid w:val="0096762F"/>
    <w:rsid w:val="00967B0C"/>
    <w:rsid w:val="0097031C"/>
    <w:rsid w:val="00971AFE"/>
    <w:rsid w:val="00971B4F"/>
    <w:rsid w:val="009721B5"/>
    <w:rsid w:val="009725DB"/>
    <w:rsid w:val="00976341"/>
    <w:rsid w:val="00977632"/>
    <w:rsid w:val="00977975"/>
    <w:rsid w:val="0098035C"/>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717F"/>
    <w:rsid w:val="009B78CC"/>
    <w:rsid w:val="009C109D"/>
    <w:rsid w:val="009C1365"/>
    <w:rsid w:val="009C3889"/>
    <w:rsid w:val="009C48B9"/>
    <w:rsid w:val="009C493A"/>
    <w:rsid w:val="009C4A7A"/>
    <w:rsid w:val="009C4BBD"/>
    <w:rsid w:val="009C6383"/>
    <w:rsid w:val="009C669D"/>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59F6"/>
    <w:rsid w:val="00A92DFD"/>
    <w:rsid w:val="00A94046"/>
    <w:rsid w:val="00A94BA8"/>
    <w:rsid w:val="00A94EB3"/>
    <w:rsid w:val="00A95CC0"/>
    <w:rsid w:val="00A96230"/>
    <w:rsid w:val="00A96BCC"/>
    <w:rsid w:val="00AA0512"/>
    <w:rsid w:val="00AA08DA"/>
    <w:rsid w:val="00AA0EDB"/>
    <w:rsid w:val="00AA11DE"/>
    <w:rsid w:val="00AA17B4"/>
    <w:rsid w:val="00AA23C8"/>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780E"/>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342"/>
    <w:rsid w:val="00B17740"/>
    <w:rsid w:val="00B20A08"/>
    <w:rsid w:val="00B237B4"/>
    <w:rsid w:val="00B24138"/>
    <w:rsid w:val="00B24AC7"/>
    <w:rsid w:val="00B25488"/>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C5E"/>
    <w:rsid w:val="00BF7589"/>
    <w:rsid w:val="00C02A20"/>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69F2"/>
    <w:rsid w:val="00C277E2"/>
    <w:rsid w:val="00C27FBE"/>
    <w:rsid w:val="00C30455"/>
    <w:rsid w:val="00C31668"/>
    <w:rsid w:val="00C32533"/>
    <w:rsid w:val="00C33BD2"/>
    <w:rsid w:val="00C35216"/>
    <w:rsid w:val="00C3560B"/>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81E"/>
    <w:rsid w:val="00C678AD"/>
    <w:rsid w:val="00C711D6"/>
    <w:rsid w:val="00C71312"/>
    <w:rsid w:val="00C713D6"/>
    <w:rsid w:val="00C71A74"/>
    <w:rsid w:val="00C71A86"/>
    <w:rsid w:val="00C726AE"/>
    <w:rsid w:val="00C731E2"/>
    <w:rsid w:val="00C73F30"/>
    <w:rsid w:val="00C74097"/>
    <w:rsid w:val="00C816E2"/>
    <w:rsid w:val="00C81B6C"/>
    <w:rsid w:val="00C81F68"/>
    <w:rsid w:val="00C820C7"/>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B64A1"/>
    <w:rsid w:val="00CC007E"/>
    <w:rsid w:val="00CC036A"/>
    <w:rsid w:val="00CC1598"/>
    <w:rsid w:val="00CC20C1"/>
    <w:rsid w:val="00CC273B"/>
    <w:rsid w:val="00CC50BF"/>
    <w:rsid w:val="00CC7B38"/>
    <w:rsid w:val="00CD0C1A"/>
    <w:rsid w:val="00CD13C7"/>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507F"/>
    <w:rsid w:val="00DA565F"/>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32CC"/>
    <w:rsid w:val="00EC34F1"/>
    <w:rsid w:val="00EC387D"/>
    <w:rsid w:val="00EC38F0"/>
    <w:rsid w:val="00EC3D1C"/>
    <w:rsid w:val="00EC3D6B"/>
    <w:rsid w:val="00EC4350"/>
    <w:rsid w:val="00EC4C06"/>
    <w:rsid w:val="00EC55A8"/>
    <w:rsid w:val="00EC786E"/>
    <w:rsid w:val="00EC7FED"/>
    <w:rsid w:val="00ED050F"/>
    <w:rsid w:val="00ED087B"/>
    <w:rsid w:val="00ED1EC3"/>
    <w:rsid w:val="00ED5203"/>
    <w:rsid w:val="00ED5BBB"/>
    <w:rsid w:val="00ED5E1E"/>
    <w:rsid w:val="00ED694C"/>
    <w:rsid w:val="00ED6F14"/>
    <w:rsid w:val="00ED7041"/>
    <w:rsid w:val="00ED76DF"/>
    <w:rsid w:val="00ED7EDB"/>
    <w:rsid w:val="00EE3E4E"/>
    <w:rsid w:val="00EE4570"/>
    <w:rsid w:val="00EE5755"/>
    <w:rsid w:val="00EF5B74"/>
    <w:rsid w:val="00EF6239"/>
    <w:rsid w:val="00EF77A2"/>
    <w:rsid w:val="00F011E9"/>
    <w:rsid w:val="00F012A7"/>
    <w:rsid w:val="00F02E94"/>
    <w:rsid w:val="00F03511"/>
    <w:rsid w:val="00F044B3"/>
    <w:rsid w:val="00F05394"/>
    <w:rsid w:val="00F10075"/>
    <w:rsid w:val="00F1017D"/>
    <w:rsid w:val="00F10D02"/>
    <w:rsid w:val="00F1388D"/>
    <w:rsid w:val="00F149C5"/>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50326"/>
    <w:rsid w:val="00F50857"/>
    <w:rsid w:val="00F52D6F"/>
    <w:rsid w:val="00F534C6"/>
    <w:rsid w:val="00F53777"/>
    <w:rsid w:val="00F53DC3"/>
    <w:rsid w:val="00F55959"/>
    <w:rsid w:val="00F61A28"/>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975CE"/>
    <w:rsid w:val="00FA1824"/>
    <w:rsid w:val="00FA4FE5"/>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26F99-4956-48CA-ACC3-E79A1542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9502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Charles Gooders</cp:lastModifiedBy>
  <cp:revision>4</cp:revision>
  <cp:lastPrinted>2016-05-03T11:48:00Z</cp:lastPrinted>
  <dcterms:created xsi:type="dcterms:W3CDTF">2017-07-01T16:37:00Z</dcterms:created>
  <dcterms:modified xsi:type="dcterms:W3CDTF">2017-07-03T13:27:00Z</dcterms:modified>
</cp:coreProperties>
</file>