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CBF" w:rsidRDefault="00F73CBF" w:rsidP="00F73CBF">
      <w:pPr>
        <w:rPr>
          <w:rFonts w:cstheme="minorHAnsi"/>
          <w:b/>
          <w:sz w:val="24"/>
          <w:u w:val="single"/>
        </w:rPr>
      </w:pPr>
    </w:p>
    <w:p w:rsidR="00F73CBF" w:rsidRPr="00804495" w:rsidRDefault="00F73CBF" w:rsidP="00762AA4">
      <w:pPr>
        <w:jc w:val="center"/>
        <w:rPr>
          <w:rFonts w:cstheme="minorHAnsi"/>
          <w:b/>
          <w:sz w:val="24"/>
          <w:u w:val="single"/>
        </w:rPr>
      </w:pPr>
      <w:r w:rsidRPr="00804495">
        <w:rPr>
          <w:rFonts w:cstheme="minorHAnsi"/>
          <w:b/>
          <w:sz w:val="24"/>
          <w:u w:val="single"/>
        </w:rPr>
        <w:t>DANEHILL PARISH COUNCIL</w:t>
      </w:r>
    </w:p>
    <w:p w:rsidR="00F73CBF" w:rsidRPr="00804495" w:rsidRDefault="00F73CBF" w:rsidP="00F73CBF">
      <w:pPr>
        <w:spacing w:before="120" w:after="120" w:line="240" w:lineRule="auto"/>
        <w:rPr>
          <w:rFonts w:cstheme="minorHAnsi"/>
          <w:b/>
          <w:sz w:val="6"/>
          <w:szCs w:val="20"/>
          <w:u w:val="single"/>
        </w:rPr>
      </w:pPr>
    </w:p>
    <w:p w:rsidR="00F73CBF" w:rsidRPr="00804495" w:rsidRDefault="00F73CBF" w:rsidP="00F73CBF">
      <w:pPr>
        <w:spacing w:before="120" w:after="120" w:line="240" w:lineRule="auto"/>
        <w:jc w:val="both"/>
        <w:rPr>
          <w:rFonts w:cstheme="minorHAnsi"/>
          <w:b/>
          <w:u w:val="single"/>
        </w:rPr>
      </w:pPr>
      <w:r w:rsidRPr="00804495">
        <w:rPr>
          <w:rFonts w:cstheme="minorHAnsi"/>
          <w:b/>
          <w:u w:val="single"/>
        </w:rPr>
        <w:t xml:space="preserve">Minutes of the </w:t>
      </w:r>
      <w:r>
        <w:rPr>
          <w:rFonts w:cstheme="minorHAnsi"/>
          <w:b/>
          <w:u w:val="single"/>
        </w:rPr>
        <w:t xml:space="preserve">public </w:t>
      </w:r>
      <w:r w:rsidRPr="00804495">
        <w:rPr>
          <w:rFonts w:cstheme="minorHAnsi"/>
          <w:b/>
          <w:u w:val="single"/>
        </w:rPr>
        <w:t>meeting</w:t>
      </w:r>
      <w:r w:rsidR="00762AA4">
        <w:rPr>
          <w:rFonts w:cstheme="minorHAnsi"/>
          <w:b/>
          <w:u w:val="single"/>
        </w:rPr>
        <w:t xml:space="preserve"> </w:t>
      </w:r>
      <w:proofErr w:type="spellStart"/>
      <w:r w:rsidR="00762AA4">
        <w:rPr>
          <w:rFonts w:cstheme="minorHAnsi"/>
          <w:b/>
          <w:u w:val="single"/>
        </w:rPr>
        <w:t>pre</w:t>
      </w:r>
      <w:r>
        <w:rPr>
          <w:rFonts w:cstheme="minorHAnsi"/>
          <w:b/>
          <w:u w:val="single"/>
        </w:rPr>
        <w:t>ceeding</w:t>
      </w:r>
      <w:proofErr w:type="spellEnd"/>
      <w:r>
        <w:rPr>
          <w:rFonts w:cstheme="minorHAnsi"/>
          <w:b/>
          <w:u w:val="single"/>
        </w:rPr>
        <w:t xml:space="preserve"> the Council meeting</w:t>
      </w:r>
      <w:r w:rsidRPr="00804495">
        <w:rPr>
          <w:rFonts w:cstheme="minorHAnsi"/>
          <w:b/>
          <w:u w:val="single"/>
        </w:rPr>
        <w:t xml:space="preserve"> held on Thursday </w:t>
      </w:r>
      <w:r>
        <w:rPr>
          <w:rFonts w:cstheme="minorHAnsi"/>
          <w:b/>
          <w:u w:val="single"/>
        </w:rPr>
        <w:t>2</w:t>
      </w:r>
      <w:r w:rsidR="0095793B">
        <w:rPr>
          <w:rFonts w:cstheme="minorHAnsi"/>
          <w:b/>
          <w:u w:val="single"/>
        </w:rPr>
        <w:t>3</w:t>
      </w:r>
      <w:r w:rsidR="0095793B" w:rsidRPr="0095793B">
        <w:rPr>
          <w:rFonts w:cstheme="minorHAnsi"/>
          <w:b/>
          <w:u w:val="single"/>
          <w:vertAlign w:val="superscript"/>
        </w:rPr>
        <w:t>rd</w:t>
      </w:r>
      <w:r w:rsidR="0095793B">
        <w:rPr>
          <w:rFonts w:cstheme="minorHAnsi"/>
          <w:b/>
          <w:u w:val="single"/>
        </w:rPr>
        <w:t xml:space="preserve"> February</w:t>
      </w:r>
      <w:r>
        <w:rPr>
          <w:rFonts w:cstheme="minorHAnsi"/>
          <w:b/>
          <w:u w:val="single"/>
        </w:rPr>
        <w:t xml:space="preserve"> 2017</w:t>
      </w:r>
      <w:r w:rsidRPr="00804495">
        <w:rPr>
          <w:rFonts w:cstheme="minorHAnsi"/>
          <w:b/>
          <w:u w:val="single"/>
        </w:rPr>
        <w:t xml:space="preserve">, at </w:t>
      </w:r>
      <w:r>
        <w:rPr>
          <w:rFonts w:cstheme="minorHAnsi"/>
          <w:b/>
          <w:u w:val="single"/>
        </w:rPr>
        <w:t xml:space="preserve">Danehill School. </w:t>
      </w:r>
    </w:p>
    <w:p w:rsidR="00F73CBF" w:rsidRPr="00804495" w:rsidRDefault="00F73CBF" w:rsidP="00F73CBF">
      <w:pPr>
        <w:pStyle w:val="NoSpacing"/>
        <w:spacing w:before="120" w:after="120"/>
        <w:jc w:val="both"/>
        <w:rPr>
          <w:rFonts w:cstheme="minorHAnsi"/>
        </w:rPr>
      </w:pPr>
      <w:r w:rsidRPr="00804495">
        <w:rPr>
          <w:rFonts w:cstheme="minorHAnsi"/>
        </w:rPr>
        <w:t xml:space="preserve">Present: </w:t>
      </w:r>
      <w:r w:rsidRPr="00804495">
        <w:rPr>
          <w:rFonts w:cstheme="minorHAnsi"/>
          <w:lang w:val="en-US"/>
        </w:rPr>
        <w:t xml:space="preserve">T. Blake (TB), C. Crouch (CC), A. Goodburn (AG), R. Lewis, (RL), E. Mills (EM), N. Macleod (NM), </w:t>
      </w:r>
      <w:r>
        <w:rPr>
          <w:rFonts w:cstheme="minorHAnsi"/>
          <w:lang w:val="en-US"/>
        </w:rPr>
        <w:t>and A. Martorana (AM)</w:t>
      </w:r>
      <w:r w:rsidR="00762AA4">
        <w:rPr>
          <w:rFonts w:cstheme="minorHAnsi"/>
          <w:lang w:val="en-US"/>
        </w:rPr>
        <w:t>.</w:t>
      </w:r>
    </w:p>
    <w:p w:rsidR="00F73CBF" w:rsidRDefault="00F73CBF" w:rsidP="00F73CBF">
      <w:pPr>
        <w:pStyle w:val="NoSpacing"/>
        <w:spacing w:before="120" w:after="120"/>
        <w:jc w:val="both"/>
        <w:rPr>
          <w:rFonts w:cstheme="minorHAnsi"/>
        </w:rPr>
      </w:pPr>
      <w:r w:rsidRPr="00804495">
        <w:rPr>
          <w:rFonts w:cstheme="minorHAnsi"/>
        </w:rPr>
        <w:t>In addition Roy</w:t>
      </w:r>
      <w:r>
        <w:rPr>
          <w:rFonts w:cstheme="minorHAnsi"/>
        </w:rPr>
        <w:t xml:space="preserve"> Galley (District and County Councillor) was</w:t>
      </w:r>
      <w:r w:rsidRPr="00804495">
        <w:rPr>
          <w:rFonts w:cstheme="minorHAnsi"/>
        </w:rPr>
        <w:t xml:space="preserve"> present. There were also members of the public present. </w:t>
      </w:r>
    </w:p>
    <w:p w:rsidR="00F73CBF" w:rsidRPr="00804495" w:rsidRDefault="00F73CBF" w:rsidP="00F73CBF">
      <w:pPr>
        <w:pStyle w:val="NoSpacing"/>
        <w:spacing w:before="120" w:after="120"/>
        <w:jc w:val="both"/>
        <w:rPr>
          <w:rFonts w:cstheme="minorHAnsi"/>
        </w:rPr>
      </w:pPr>
      <w:r>
        <w:rPr>
          <w:rFonts w:cstheme="minorHAnsi"/>
        </w:rPr>
        <w:t xml:space="preserve">Emma Fulham Clerk to the Council was in attendance. </w:t>
      </w:r>
    </w:p>
    <w:p w:rsidR="00F73CBF" w:rsidRDefault="00F73CBF" w:rsidP="00F73CBF">
      <w:pPr>
        <w:spacing w:before="120" w:after="120" w:line="240" w:lineRule="auto"/>
        <w:jc w:val="both"/>
        <w:rPr>
          <w:rFonts w:cstheme="minorHAnsi"/>
        </w:rPr>
      </w:pPr>
      <w:r w:rsidRPr="00804495">
        <w:rPr>
          <w:rFonts w:cstheme="minorHAnsi"/>
        </w:rPr>
        <w:t>The Chairperson of the Parish Council, Andrew Goodburn (AG), opened t</w:t>
      </w:r>
      <w:r w:rsidR="007D6DE4">
        <w:rPr>
          <w:rFonts w:cstheme="minorHAnsi"/>
        </w:rPr>
        <w:t>he meeting at 7:30pm.</w:t>
      </w:r>
    </w:p>
    <w:p w:rsidR="00F73CBF" w:rsidRDefault="00F73CBF" w:rsidP="007D6DE4">
      <w:pPr>
        <w:spacing w:before="120" w:after="120" w:line="240" w:lineRule="auto"/>
        <w:jc w:val="both"/>
        <w:rPr>
          <w:rFonts w:cstheme="minorHAnsi"/>
          <w:b/>
        </w:rPr>
      </w:pPr>
      <w:r w:rsidRPr="00ED74CF">
        <w:rPr>
          <w:rFonts w:cstheme="minorHAnsi"/>
          <w:b/>
        </w:rPr>
        <w:t>Report from Cllr Galley</w:t>
      </w:r>
    </w:p>
    <w:p w:rsidR="007D6DE4" w:rsidRDefault="008D2B03" w:rsidP="007D6DE4">
      <w:pPr>
        <w:spacing w:before="120" w:after="120" w:line="240" w:lineRule="auto"/>
        <w:jc w:val="both"/>
        <w:rPr>
          <w:rFonts w:cstheme="minorHAnsi"/>
        </w:rPr>
      </w:pPr>
      <w:r>
        <w:rPr>
          <w:rFonts w:cstheme="minorHAnsi"/>
        </w:rPr>
        <w:t xml:space="preserve">Cllr Galley had reported to the Council prior to the meeting. At the meeting he highlighted the increases to the precept ESCC 4.99% WDC and the Police £5 per band D household each and 1.94% </w:t>
      </w:r>
      <w:r w:rsidR="00762AA4">
        <w:rPr>
          <w:rFonts w:cstheme="minorHAnsi"/>
        </w:rPr>
        <w:t xml:space="preserve">for </w:t>
      </w:r>
      <w:r>
        <w:rPr>
          <w:rFonts w:cstheme="minorHAnsi"/>
        </w:rPr>
        <w:t xml:space="preserve">Fire and Rescue. </w:t>
      </w:r>
    </w:p>
    <w:p w:rsidR="008D2B03" w:rsidRDefault="008D2B03" w:rsidP="007D6DE4">
      <w:pPr>
        <w:spacing w:before="120" w:after="120" w:line="240" w:lineRule="auto"/>
        <w:jc w:val="both"/>
        <w:rPr>
          <w:rFonts w:cstheme="minorHAnsi"/>
        </w:rPr>
      </w:pPr>
      <w:r>
        <w:rPr>
          <w:rFonts w:cstheme="minorHAnsi"/>
        </w:rPr>
        <w:t xml:space="preserve">He had met the school finance officer and hoped to meet with Danehill School shortly. </w:t>
      </w:r>
    </w:p>
    <w:p w:rsidR="007D6DE4" w:rsidRPr="007D6DE4" w:rsidRDefault="008D2B03" w:rsidP="007D6DE4">
      <w:pPr>
        <w:spacing w:before="120" w:after="120" w:line="240" w:lineRule="auto"/>
        <w:jc w:val="both"/>
        <w:rPr>
          <w:rFonts w:cstheme="minorHAnsi"/>
        </w:rPr>
      </w:pPr>
      <w:r>
        <w:rPr>
          <w:rFonts w:cstheme="minorHAnsi"/>
        </w:rPr>
        <w:t xml:space="preserve">He had met with NM re the highways issues and was keen to progress matters following recent community match successes. </w:t>
      </w:r>
    </w:p>
    <w:p w:rsidR="007D6DE4" w:rsidRDefault="007D6DE4" w:rsidP="007D6DE4">
      <w:pPr>
        <w:spacing w:before="120" w:after="120" w:line="240" w:lineRule="auto"/>
        <w:jc w:val="both"/>
        <w:rPr>
          <w:rFonts w:cstheme="minorHAnsi"/>
        </w:rPr>
      </w:pPr>
      <w:r w:rsidRPr="007D6DE4">
        <w:rPr>
          <w:rFonts w:cstheme="minorHAnsi"/>
        </w:rPr>
        <w:t>Cllr Galley explained with the 4</w:t>
      </w:r>
      <w:r w:rsidRPr="007D6DE4">
        <w:rPr>
          <w:rFonts w:cstheme="minorHAnsi"/>
          <w:vertAlign w:val="superscript"/>
        </w:rPr>
        <w:t>th</w:t>
      </w:r>
      <w:r w:rsidRPr="007D6DE4">
        <w:rPr>
          <w:rFonts w:cstheme="minorHAnsi"/>
        </w:rPr>
        <w:t xml:space="preserve"> May local elections </w:t>
      </w:r>
      <w:r>
        <w:rPr>
          <w:rFonts w:cstheme="minorHAnsi"/>
        </w:rPr>
        <w:t xml:space="preserve">a period of </w:t>
      </w:r>
      <w:proofErr w:type="spellStart"/>
      <w:r>
        <w:rPr>
          <w:rFonts w:cstheme="minorHAnsi"/>
        </w:rPr>
        <w:t>purdah</w:t>
      </w:r>
      <w:proofErr w:type="spellEnd"/>
      <w:r>
        <w:rPr>
          <w:rFonts w:cstheme="minorHAnsi"/>
        </w:rPr>
        <w:t xml:space="preserve"> would be entered and he would be unable to </w:t>
      </w:r>
      <w:r w:rsidR="00153787">
        <w:rPr>
          <w:rFonts w:cstheme="minorHAnsi"/>
        </w:rPr>
        <w:t xml:space="preserve">enter into certain correspondence to avoid any issues with the integrity of the election. </w:t>
      </w:r>
    </w:p>
    <w:p w:rsidR="00153787" w:rsidRDefault="00153787" w:rsidP="007D6DE4">
      <w:pPr>
        <w:spacing w:before="120" w:after="120" w:line="240" w:lineRule="auto"/>
        <w:jc w:val="both"/>
        <w:rPr>
          <w:rFonts w:cstheme="minorHAnsi"/>
        </w:rPr>
      </w:pPr>
      <w:r>
        <w:rPr>
          <w:rFonts w:cstheme="minorHAnsi"/>
        </w:rPr>
        <w:t>In regards to WDC he confirmed the Local Plan was due to be published shortly and would be finalised by the full council on 23</w:t>
      </w:r>
      <w:r w:rsidRPr="00153787">
        <w:rPr>
          <w:rFonts w:cstheme="minorHAnsi"/>
          <w:vertAlign w:val="superscript"/>
        </w:rPr>
        <w:t>rd</w:t>
      </w:r>
      <w:r>
        <w:rPr>
          <w:rFonts w:cstheme="minorHAnsi"/>
        </w:rPr>
        <w:t xml:space="preserve"> March 2017. </w:t>
      </w:r>
    </w:p>
    <w:p w:rsidR="00153787" w:rsidRDefault="00153787" w:rsidP="00F73CBF">
      <w:pPr>
        <w:spacing w:before="120" w:after="120" w:line="240" w:lineRule="auto"/>
        <w:jc w:val="both"/>
        <w:rPr>
          <w:rFonts w:cstheme="minorHAnsi"/>
        </w:rPr>
      </w:pPr>
      <w:r>
        <w:rPr>
          <w:rFonts w:cstheme="minorHAnsi"/>
        </w:rPr>
        <w:t>The road improvements fo</w:t>
      </w:r>
      <w:r w:rsidR="00762AA4">
        <w:rPr>
          <w:rFonts w:cstheme="minorHAnsi"/>
        </w:rPr>
        <w:t xml:space="preserve">r Church Lane were progressing with ESCC. </w:t>
      </w:r>
    </w:p>
    <w:p w:rsidR="00153787" w:rsidRPr="00153787" w:rsidRDefault="00153787" w:rsidP="00F73CBF">
      <w:pPr>
        <w:spacing w:before="120" w:after="120" w:line="240" w:lineRule="auto"/>
        <w:jc w:val="both"/>
        <w:rPr>
          <w:rFonts w:cstheme="minorHAnsi"/>
          <w:b/>
        </w:rPr>
      </w:pPr>
      <w:r w:rsidRPr="00153787">
        <w:rPr>
          <w:rFonts w:cstheme="minorHAnsi"/>
          <w:b/>
        </w:rPr>
        <w:t xml:space="preserve">Report from Cllr Roundell </w:t>
      </w:r>
    </w:p>
    <w:p w:rsidR="00153787" w:rsidRDefault="00153787" w:rsidP="00F73CBF">
      <w:pPr>
        <w:spacing w:before="120" w:after="120" w:line="240" w:lineRule="auto"/>
        <w:jc w:val="both"/>
        <w:rPr>
          <w:rFonts w:cstheme="minorHAnsi"/>
        </w:rPr>
      </w:pPr>
      <w:r>
        <w:rPr>
          <w:rFonts w:cstheme="minorHAnsi"/>
        </w:rPr>
        <w:t>Cllr Roundell confirmed the position on precept levels and reserves and the</w:t>
      </w:r>
      <w:r w:rsidR="00A04B99">
        <w:rPr>
          <w:rFonts w:cstheme="minorHAnsi"/>
        </w:rPr>
        <w:t xml:space="preserve"> audit</w:t>
      </w:r>
      <w:r>
        <w:rPr>
          <w:rFonts w:cstheme="minorHAnsi"/>
        </w:rPr>
        <w:t xml:space="preserve"> advice to hold </w:t>
      </w:r>
      <w:r w:rsidR="00A04B99">
        <w:rPr>
          <w:rFonts w:cstheme="minorHAnsi"/>
        </w:rPr>
        <w:t xml:space="preserve">at least </w:t>
      </w:r>
      <w:r>
        <w:rPr>
          <w:rFonts w:cstheme="minorHAnsi"/>
        </w:rPr>
        <w:t xml:space="preserve">half your precept in </w:t>
      </w:r>
      <w:r w:rsidR="00A04B99">
        <w:rPr>
          <w:rFonts w:cstheme="minorHAnsi"/>
        </w:rPr>
        <w:t>general reserve</w:t>
      </w:r>
      <w:r>
        <w:rPr>
          <w:rFonts w:cstheme="minorHAnsi"/>
        </w:rPr>
        <w:t xml:space="preserve">. </w:t>
      </w:r>
    </w:p>
    <w:p w:rsidR="00153787" w:rsidRDefault="00153787" w:rsidP="00F73CBF">
      <w:pPr>
        <w:spacing w:before="120" w:after="120" w:line="240" w:lineRule="auto"/>
        <w:jc w:val="both"/>
        <w:rPr>
          <w:rFonts w:cstheme="minorHAnsi"/>
        </w:rPr>
      </w:pPr>
      <w:r>
        <w:rPr>
          <w:rFonts w:cstheme="minorHAnsi"/>
        </w:rPr>
        <w:t xml:space="preserve">He clarified the position of planning near the Forest and confirmed the welcome refusal of the 103 Steels Cross </w:t>
      </w:r>
      <w:proofErr w:type="spellStart"/>
      <w:r>
        <w:rPr>
          <w:rFonts w:cstheme="minorHAnsi"/>
        </w:rPr>
        <w:t>develop</w:t>
      </w:r>
      <w:r w:rsidR="00A04B99">
        <w:rPr>
          <w:rFonts w:cstheme="minorHAnsi"/>
        </w:rPr>
        <w:t>e</w:t>
      </w:r>
      <w:r>
        <w:rPr>
          <w:rFonts w:cstheme="minorHAnsi"/>
        </w:rPr>
        <w:t>ment</w:t>
      </w:r>
      <w:proofErr w:type="spellEnd"/>
      <w:r>
        <w:rPr>
          <w:rFonts w:cstheme="minorHAnsi"/>
        </w:rPr>
        <w:t xml:space="preserve"> which WDC had been challenged on. </w:t>
      </w:r>
      <w:r w:rsidR="008D2B03">
        <w:rPr>
          <w:rFonts w:cstheme="minorHAnsi"/>
        </w:rPr>
        <w:t xml:space="preserve">The matter of SANGS and permitted development near the Forest were summarised. </w:t>
      </w:r>
    </w:p>
    <w:p w:rsidR="00F73CBF" w:rsidRPr="00B47101" w:rsidRDefault="00F73CBF" w:rsidP="00F73CBF">
      <w:pPr>
        <w:spacing w:before="120" w:after="120" w:line="240" w:lineRule="auto"/>
        <w:jc w:val="both"/>
        <w:rPr>
          <w:rFonts w:cstheme="minorHAnsi"/>
          <w:b/>
        </w:rPr>
      </w:pPr>
      <w:r w:rsidRPr="00B47101">
        <w:rPr>
          <w:rFonts w:cstheme="minorHAnsi"/>
          <w:b/>
        </w:rPr>
        <w:t>Public Meeting</w:t>
      </w:r>
    </w:p>
    <w:p w:rsidR="00F73CBF" w:rsidRDefault="008D2B03" w:rsidP="008E65CB">
      <w:pPr>
        <w:rPr>
          <w:rFonts w:cstheme="minorHAnsi"/>
          <w:sz w:val="24"/>
        </w:rPr>
      </w:pPr>
      <w:r w:rsidRPr="008D2B03">
        <w:rPr>
          <w:rFonts w:cstheme="minorHAnsi"/>
          <w:sz w:val="24"/>
        </w:rPr>
        <w:t>Mike Fishlock</w:t>
      </w:r>
      <w:r>
        <w:rPr>
          <w:rFonts w:cstheme="minorHAnsi"/>
          <w:sz w:val="24"/>
        </w:rPr>
        <w:t xml:space="preserve"> reiterated his concerns over SALC advice on the precept given to RL. RL confirmed it was the concept of a zero precept and not the people requesting it that had been deemed irresponsible. The current Council would have a year’s practical experience to review the budget and precept for the following year. </w:t>
      </w:r>
    </w:p>
    <w:p w:rsidR="008D2B03" w:rsidRDefault="008D2B03" w:rsidP="008E65CB">
      <w:pPr>
        <w:rPr>
          <w:rFonts w:cstheme="minorHAnsi"/>
          <w:sz w:val="24"/>
        </w:rPr>
      </w:pPr>
      <w:r>
        <w:rPr>
          <w:rFonts w:cstheme="minorHAnsi"/>
          <w:sz w:val="24"/>
        </w:rPr>
        <w:t>Mike Fishlock queried the protocol for the DHMH funding and the past payment by the last Council. The Clerk co</w:t>
      </w:r>
      <w:r w:rsidR="00A04B99">
        <w:rPr>
          <w:rFonts w:cstheme="minorHAnsi"/>
          <w:sz w:val="24"/>
        </w:rPr>
        <w:t>nfirmed the budget including this</w:t>
      </w:r>
      <w:r>
        <w:rPr>
          <w:rFonts w:cstheme="minorHAnsi"/>
          <w:sz w:val="24"/>
        </w:rPr>
        <w:t xml:space="preserve"> payment had been approved by the whole Council previous to the payment being made. </w:t>
      </w:r>
    </w:p>
    <w:p w:rsidR="008D2B03" w:rsidRDefault="008D2B03" w:rsidP="008E65CB">
      <w:pPr>
        <w:rPr>
          <w:rFonts w:cstheme="minorHAnsi"/>
          <w:sz w:val="24"/>
        </w:rPr>
      </w:pPr>
      <w:r>
        <w:rPr>
          <w:rFonts w:cstheme="minorHAnsi"/>
          <w:sz w:val="24"/>
        </w:rPr>
        <w:t>Sylvia Martin requested a copy of the DHMH survey. The Council confirmed it had recently received it and would be forwarding it on. She a</w:t>
      </w:r>
      <w:r w:rsidR="00762AA4">
        <w:rPr>
          <w:rFonts w:cstheme="minorHAnsi"/>
          <w:sz w:val="24"/>
        </w:rPr>
        <w:t xml:space="preserve">lso requested aid with the deteriorating tarmac </w:t>
      </w:r>
      <w:r w:rsidR="00762AA4">
        <w:rPr>
          <w:rFonts w:cstheme="minorHAnsi"/>
          <w:sz w:val="24"/>
        </w:rPr>
        <w:lastRenderedPageBreak/>
        <w:t>path leading from the car park</w:t>
      </w:r>
      <w:r w:rsidR="00A04B99">
        <w:rPr>
          <w:rFonts w:cstheme="minorHAnsi"/>
          <w:sz w:val="24"/>
        </w:rPr>
        <w:t xml:space="preserve"> at the hall.</w:t>
      </w:r>
      <w:r w:rsidR="00762AA4">
        <w:rPr>
          <w:rFonts w:cstheme="minorHAnsi"/>
          <w:sz w:val="24"/>
        </w:rPr>
        <w:t xml:space="preserve"> This </w:t>
      </w:r>
      <w:r w:rsidR="00A04B99">
        <w:rPr>
          <w:rFonts w:cstheme="minorHAnsi"/>
          <w:sz w:val="24"/>
        </w:rPr>
        <w:t xml:space="preserve">path </w:t>
      </w:r>
      <w:r w:rsidR="00762AA4">
        <w:rPr>
          <w:rFonts w:cstheme="minorHAnsi"/>
          <w:sz w:val="24"/>
        </w:rPr>
        <w:t xml:space="preserve">and the absence of lighting provided a trip hazard. </w:t>
      </w:r>
    </w:p>
    <w:p w:rsidR="00A04B99" w:rsidRPr="00A04B99" w:rsidRDefault="00762AA4" w:rsidP="008E65CB">
      <w:pPr>
        <w:rPr>
          <w:rFonts w:cstheme="minorHAnsi"/>
          <w:sz w:val="24"/>
        </w:rPr>
      </w:pPr>
      <w:r>
        <w:rPr>
          <w:rFonts w:cstheme="minorHAnsi"/>
          <w:sz w:val="24"/>
        </w:rPr>
        <w:t>There were a couple of comments about public comment</w:t>
      </w:r>
      <w:r w:rsidR="00A04B99">
        <w:rPr>
          <w:rFonts w:cstheme="minorHAnsi"/>
          <w:sz w:val="24"/>
        </w:rPr>
        <w:t>s</w:t>
      </w:r>
      <w:r>
        <w:rPr>
          <w:rFonts w:cstheme="minorHAnsi"/>
          <w:sz w:val="24"/>
        </w:rPr>
        <w:t xml:space="preserve"> within the main PC meeting. </w:t>
      </w:r>
      <w:proofErr w:type="spellStart"/>
      <w:r>
        <w:rPr>
          <w:rFonts w:cstheme="minorHAnsi"/>
          <w:sz w:val="24"/>
        </w:rPr>
        <w:t>Cllrs</w:t>
      </w:r>
      <w:proofErr w:type="spellEnd"/>
      <w:r>
        <w:rPr>
          <w:rFonts w:cstheme="minorHAnsi"/>
          <w:sz w:val="24"/>
        </w:rPr>
        <w:t xml:space="preserve"> Galley and Roundell confirmed other local councils complied with the same rules</w:t>
      </w:r>
      <w:r w:rsidR="00A04B99">
        <w:rPr>
          <w:rFonts w:cstheme="minorHAnsi"/>
          <w:sz w:val="24"/>
        </w:rPr>
        <w:t xml:space="preserve"> that DPC had adopted</w:t>
      </w:r>
      <w:r>
        <w:rPr>
          <w:rFonts w:cstheme="minorHAnsi"/>
          <w:sz w:val="24"/>
        </w:rPr>
        <w:t>. The Council confirmed i</w:t>
      </w:r>
      <w:r w:rsidR="00A04B99">
        <w:rPr>
          <w:rFonts w:cstheme="minorHAnsi"/>
          <w:sz w:val="24"/>
        </w:rPr>
        <w:t>f</w:t>
      </w:r>
      <w:r>
        <w:rPr>
          <w:rFonts w:cstheme="minorHAnsi"/>
          <w:sz w:val="24"/>
        </w:rPr>
        <w:t xml:space="preserve"> there was a pertinent point or they felt the meeting could benefit from public information then the meeting would be suspended and reopened if required. </w:t>
      </w:r>
    </w:p>
    <w:p w:rsidR="00F42EFC" w:rsidRPr="00804495" w:rsidRDefault="009F4374" w:rsidP="004D2FB9">
      <w:pPr>
        <w:jc w:val="center"/>
        <w:rPr>
          <w:rFonts w:cstheme="minorHAnsi"/>
          <w:b/>
          <w:sz w:val="24"/>
          <w:u w:val="single"/>
        </w:rPr>
      </w:pPr>
      <w:r w:rsidRPr="00804495">
        <w:rPr>
          <w:rFonts w:cstheme="minorHAnsi"/>
          <w:b/>
          <w:sz w:val="24"/>
          <w:u w:val="single"/>
        </w:rPr>
        <w:t>DANEHILL PARISH COUNCIL</w:t>
      </w:r>
    </w:p>
    <w:p w:rsidR="000A049D" w:rsidRPr="00804495" w:rsidRDefault="000A049D" w:rsidP="000A049D">
      <w:pPr>
        <w:spacing w:before="120" w:after="120" w:line="240" w:lineRule="auto"/>
        <w:rPr>
          <w:rFonts w:cstheme="minorHAnsi"/>
          <w:b/>
          <w:sz w:val="6"/>
          <w:szCs w:val="20"/>
          <w:u w:val="single"/>
        </w:rPr>
      </w:pPr>
    </w:p>
    <w:p w:rsidR="00804495" w:rsidRDefault="009F4374" w:rsidP="000A049D">
      <w:pPr>
        <w:spacing w:before="120" w:after="120" w:line="240" w:lineRule="auto"/>
        <w:jc w:val="both"/>
        <w:rPr>
          <w:rFonts w:cstheme="minorHAnsi"/>
          <w:b/>
          <w:u w:val="single"/>
        </w:rPr>
      </w:pPr>
      <w:r w:rsidRPr="00804495">
        <w:rPr>
          <w:rFonts w:cstheme="minorHAnsi"/>
          <w:b/>
          <w:u w:val="single"/>
        </w:rPr>
        <w:t xml:space="preserve">Minutes of </w:t>
      </w:r>
      <w:r w:rsidR="007C0FCB" w:rsidRPr="00804495">
        <w:rPr>
          <w:rFonts w:cstheme="minorHAnsi"/>
          <w:b/>
          <w:u w:val="single"/>
        </w:rPr>
        <w:t xml:space="preserve">the </w:t>
      </w:r>
      <w:r w:rsidRPr="00804495">
        <w:rPr>
          <w:rFonts w:cstheme="minorHAnsi"/>
          <w:b/>
          <w:u w:val="single"/>
        </w:rPr>
        <w:t xml:space="preserve">Danehill Parish Council </w:t>
      </w:r>
      <w:r w:rsidR="00956686" w:rsidRPr="00804495">
        <w:rPr>
          <w:rFonts w:cstheme="minorHAnsi"/>
          <w:b/>
          <w:u w:val="single"/>
        </w:rPr>
        <w:t>m</w:t>
      </w:r>
      <w:r w:rsidR="00BD1C2C" w:rsidRPr="00804495">
        <w:rPr>
          <w:rFonts w:cstheme="minorHAnsi"/>
          <w:b/>
          <w:u w:val="single"/>
        </w:rPr>
        <w:t>eeting</w:t>
      </w:r>
      <w:r w:rsidRPr="00804495">
        <w:rPr>
          <w:rFonts w:cstheme="minorHAnsi"/>
          <w:b/>
          <w:u w:val="single"/>
        </w:rPr>
        <w:t xml:space="preserve"> held on </w:t>
      </w:r>
      <w:r w:rsidR="00AB5D83" w:rsidRPr="00804495">
        <w:rPr>
          <w:rFonts w:cstheme="minorHAnsi"/>
          <w:b/>
          <w:u w:val="single"/>
        </w:rPr>
        <w:t xml:space="preserve">Thursday </w:t>
      </w:r>
      <w:r w:rsidR="00F36DBC">
        <w:rPr>
          <w:rFonts w:cstheme="minorHAnsi"/>
          <w:b/>
          <w:u w:val="single"/>
        </w:rPr>
        <w:t>23</w:t>
      </w:r>
      <w:r w:rsidR="00F36DBC" w:rsidRPr="00F36DBC">
        <w:rPr>
          <w:rFonts w:cstheme="minorHAnsi"/>
          <w:b/>
          <w:u w:val="single"/>
          <w:vertAlign w:val="superscript"/>
        </w:rPr>
        <w:t>rd</w:t>
      </w:r>
      <w:r w:rsidR="00F36DBC">
        <w:rPr>
          <w:rFonts w:cstheme="minorHAnsi"/>
          <w:b/>
          <w:u w:val="single"/>
        </w:rPr>
        <w:t xml:space="preserve"> February</w:t>
      </w:r>
      <w:r w:rsidR="008E65CB">
        <w:rPr>
          <w:rFonts w:cstheme="minorHAnsi"/>
          <w:b/>
          <w:u w:val="single"/>
        </w:rPr>
        <w:t xml:space="preserve"> 2017</w:t>
      </w:r>
      <w:r w:rsidRPr="00804495">
        <w:rPr>
          <w:rFonts w:cstheme="minorHAnsi"/>
          <w:b/>
          <w:u w:val="single"/>
        </w:rPr>
        <w:t xml:space="preserve">, </w:t>
      </w:r>
      <w:r w:rsidR="00AB5D83" w:rsidRPr="00804495">
        <w:rPr>
          <w:rFonts w:cstheme="minorHAnsi"/>
          <w:b/>
          <w:u w:val="single"/>
        </w:rPr>
        <w:t xml:space="preserve">at </w:t>
      </w:r>
      <w:proofErr w:type="spellStart"/>
      <w:r w:rsidR="00F36DBC">
        <w:rPr>
          <w:rFonts w:cstheme="minorHAnsi"/>
          <w:b/>
          <w:u w:val="single"/>
        </w:rPr>
        <w:t>Chelwood</w:t>
      </w:r>
      <w:proofErr w:type="spellEnd"/>
      <w:r w:rsidR="00F36DBC">
        <w:rPr>
          <w:rFonts w:cstheme="minorHAnsi"/>
          <w:b/>
          <w:u w:val="single"/>
        </w:rPr>
        <w:t xml:space="preserve"> Gate Village Hall.</w:t>
      </w:r>
    </w:p>
    <w:p w:rsidR="00804495" w:rsidRPr="00804495" w:rsidRDefault="00804495" w:rsidP="000A049D">
      <w:pPr>
        <w:spacing w:before="120" w:after="120" w:line="240" w:lineRule="auto"/>
        <w:jc w:val="both"/>
        <w:rPr>
          <w:rFonts w:cstheme="minorHAnsi"/>
          <w:b/>
          <w:u w:val="single"/>
        </w:rPr>
      </w:pPr>
    </w:p>
    <w:p w:rsidR="0047323A" w:rsidRDefault="009F4374" w:rsidP="000A049D">
      <w:pPr>
        <w:pStyle w:val="NoSpacing"/>
        <w:spacing w:before="120" w:after="120"/>
        <w:jc w:val="both"/>
        <w:rPr>
          <w:rFonts w:cstheme="minorHAnsi"/>
          <w:lang w:val="en-US"/>
        </w:rPr>
      </w:pPr>
      <w:r w:rsidRPr="00804495">
        <w:rPr>
          <w:rFonts w:cstheme="minorHAnsi"/>
        </w:rPr>
        <w:t xml:space="preserve">Present: </w:t>
      </w:r>
      <w:r w:rsidR="00A00882" w:rsidRPr="00804495">
        <w:rPr>
          <w:rFonts w:cstheme="minorHAnsi"/>
          <w:lang w:val="en-US"/>
        </w:rPr>
        <w:t>T. Blake</w:t>
      </w:r>
      <w:r w:rsidR="003A724E" w:rsidRPr="00804495">
        <w:rPr>
          <w:rFonts w:cstheme="minorHAnsi"/>
          <w:lang w:val="en-US"/>
        </w:rPr>
        <w:t xml:space="preserve"> (TB)</w:t>
      </w:r>
      <w:r w:rsidR="00A00882" w:rsidRPr="00804495">
        <w:rPr>
          <w:rFonts w:cstheme="minorHAnsi"/>
          <w:lang w:val="en-US"/>
        </w:rPr>
        <w:t>,</w:t>
      </w:r>
      <w:r w:rsidR="0014262B" w:rsidRPr="00804495">
        <w:rPr>
          <w:rFonts w:cstheme="minorHAnsi"/>
          <w:lang w:val="en-US"/>
        </w:rPr>
        <w:t xml:space="preserve"> </w:t>
      </w:r>
      <w:r w:rsidR="00D62C1A" w:rsidRPr="00804495">
        <w:rPr>
          <w:rFonts w:cstheme="minorHAnsi"/>
          <w:lang w:val="en-US"/>
        </w:rPr>
        <w:t>C. Crouch</w:t>
      </w:r>
      <w:r w:rsidR="003A724E" w:rsidRPr="00804495">
        <w:rPr>
          <w:rFonts w:cstheme="minorHAnsi"/>
          <w:lang w:val="en-US"/>
        </w:rPr>
        <w:t xml:space="preserve"> (CC)</w:t>
      </w:r>
      <w:r w:rsidR="00A00882" w:rsidRPr="00804495">
        <w:rPr>
          <w:rFonts w:cstheme="minorHAnsi"/>
          <w:lang w:val="en-US"/>
        </w:rPr>
        <w:t>, A. Goodburn</w:t>
      </w:r>
      <w:r w:rsidR="003A724E" w:rsidRPr="00804495">
        <w:rPr>
          <w:rFonts w:cstheme="minorHAnsi"/>
          <w:lang w:val="en-US"/>
        </w:rPr>
        <w:t xml:space="preserve"> (AG)</w:t>
      </w:r>
      <w:r w:rsidR="00A00882" w:rsidRPr="00804495">
        <w:rPr>
          <w:rFonts w:cstheme="minorHAnsi"/>
          <w:lang w:val="en-US"/>
        </w:rPr>
        <w:t xml:space="preserve">, </w:t>
      </w:r>
      <w:r w:rsidR="003465FE" w:rsidRPr="00804495">
        <w:rPr>
          <w:rFonts w:cstheme="minorHAnsi"/>
          <w:lang w:val="en-US"/>
        </w:rPr>
        <w:t>R.</w:t>
      </w:r>
      <w:r w:rsidR="0014262B" w:rsidRPr="00804495">
        <w:rPr>
          <w:rFonts w:cstheme="minorHAnsi"/>
          <w:lang w:val="en-US"/>
        </w:rPr>
        <w:t xml:space="preserve"> </w:t>
      </w:r>
      <w:r w:rsidR="003465FE" w:rsidRPr="00804495">
        <w:rPr>
          <w:rFonts w:cstheme="minorHAnsi"/>
          <w:lang w:val="en-US"/>
        </w:rPr>
        <w:t xml:space="preserve">Lewis, (RL), </w:t>
      </w:r>
      <w:r w:rsidR="00A00882" w:rsidRPr="00804495">
        <w:rPr>
          <w:rFonts w:cstheme="minorHAnsi"/>
          <w:lang w:val="en-US"/>
        </w:rPr>
        <w:t xml:space="preserve">E. </w:t>
      </w:r>
      <w:r w:rsidR="0030222F" w:rsidRPr="00804495">
        <w:rPr>
          <w:rFonts w:cstheme="minorHAnsi"/>
          <w:lang w:val="en-US"/>
        </w:rPr>
        <w:t>M</w:t>
      </w:r>
      <w:r w:rsidR="003A724E" w:rsidRPr="00804495">
        <w:rPr>
          <w:rFonts w:cstheme="minorHAnsi"/>
          <w:lang w:val="en-US"/>
        </w:rPr>
        <w:t>i</w:t>
      </w:r>
      <w:r w:rsidR="0030222F" w:rsidRPr="00804495">
        <w:rPr>
          <w:rFonts w:cstheme="minorHAnsi"/>
          <w:lang w:val="en-US"/>
        </w:rPr>
        <w:t>lls</w:t>
      </w:r>
      <w:r w:rsidR="003A724E" w:rsidRPr="00804495">
        <w:rPr>
          <w:rFonts w:cstheme="minorHAnsi"/>
          <w:lang w:val="en-US"/>
        </w:rPr>
        <w:t xml:space="preserve"> (EM)</w:t>
      </w:r>
      <w:r w:rsidR="00A00882" w:rsidRPr="00804495">
        <w:rPr>
          <w:rFonts w:cstheme="minorHAnsi"/>
          <w:lang w:val="en-US"/>
        </w:rPr>
        <w:t>,</w:t>
      </w:r>
      <w:r w:rsidR="0014262B" w:rsidRPr="00804495">
        <w:rPr>
          <w:rFonts w:cstheme="minorHAnsi"/>
          <w:lang w:val="en-US"/>
        </w:rPr>
        <w:t xml:space="preserve"> </w:t>
      </w:r>
      <w:r w:rsidR="00A00882" w:rsidRPr="00804495">
        <w:rPr>
          <w:rFonts w:cstheme="minorHAnsi"/>
          <w:lang w:val="en-US"/>
        </w:rPr>
        <w:t>N. Macleod</w:t>
      </w:r>
      <w:r w:rsidR="003A724E" w:rsidRPr="00804495">
        <w:rPr>
          <w:rFonts w:cstheme="minorHAnsi"/>
          <w:lang w:val="en-US"/>
        </w:rPr>
        <w:t xml:space="preserve"> (NM)</w:t>
      </w:r>
      <w:r w:rsidR="00A00882" w:rsidRPr="00804495">
        <w:rPr>
          <w:rFonts w:cstheme="minorHAnsi"/>
          <w:lang w:val="en-US"/>
        </w:rPr>
        <w:t xml:space="preserve"> </w:t>
      </w:r>
      <w:r w:rsidR="008E65CB">
        <w:rPr>
          <w:rFonts w:cstheme="minorHAnsi"/>
          <w:lang w:val="en-US"/>
        </w:rPr>
        <w:t>and A</w:t>
      </w:r>
      <w:r w:rsidR="002D5EAA">
        <w:rPr>
          <w:rFonts w:cstheme="minorHAnsi"/>
          <w:lang w:val="en-US"/>
        </w:rPr>
        <w:t>.</w:t>
      </w:r>
      <w:r w:rsidR="008E65CB">
        <w:rPr>
          <w:rFonts w:cstheme="minorHAnsi"/>
          <w:lang w:val="en-US"/>
        </w:rPr>
        <w:t xml:space="preserve"> Martorana (AM)</w:t>
      </w:r>
    </w:p>
    <w:p w:rsidR="00F36DBC" w:rsidRPr="00804495" w:rsidRDefault="00F36DBC" w:rsidP="000A049D">
      <w:pPr>
        <w:pStyle w:val="NoSpacing"/>
        <w:spacing w:before="120" w:after="120"/>
        <w:jc w:val="both"/>
        <w:rPr>
          <w:rFonts w:cstheme="minorHAnsi"/>
        </w:rPr>
      </w:pPr>
      <w:r>
        <w:rPr>
          <w:rFonts w:cstheme="minorHAnsi"/>
          <w:lang w:val="en-US"/>
        </w:rPr>
        <w:t xml:space="preserve">Absent: </w:t>
      </w:r>
      <w:r w:rsidRPr="00804495">
        <w:rPr>
          <w:rFonts w:cstheme="minorHAnsi"/>
        </w:rPr>
        <w:t xml:space="preserve">A. </w:t>
      </w:r>
      <w:r w:rsidRPr="00804495">
        <w:rPr>
          <w:rFonts w:cstheme="minorHAnsi"/>
          <w:lang w:val="en-US"/>
        </w:rPr>
        <w:t>Pattison (AP)</w:t>
      </w:r>
      <w:r>
        <w:rPr>
          <w:rFonts w:cstheme="minorHAnsi"/>
          <w:lang w:val="en-US"/>
        </w:rPr>
        <w:t xml:space="preserve"> and </w:t>
      </w:r>
      <w:r w:rsidRPr="00804495">
        <w:rPr>
          <w:rFonts w:cstheme="minorHAnsi"/>
          <w:lang w:val="en-US"/>
        </w:rPr>
        <w:t>D. Birchell (DB)</w:t>
      </w:r>
    </w:p>
    <w:p w:rsidR="000B0BE0" w:rsidRDefault="00A75F2E" w:rsidP="000A049D">
      <w:pPr>
        <w:pStyle w:val="NoSpacing"/>
        <w:spacing w:before="120" w:after="120"/>
        <w:jc w:val="both"/>
        <w:rPr>
          <w:rFonts w:cstheme="minorHAnsi"/>
        </w:rPr>
      </w:pPr>
      <w:r w:rsidRPr="00804495">
        <w:rPr>
          <w:rFonts w:cstheme="minorHAnsi"/>
        </w:rPr>
        <w:t>In addition Roy</w:t>
      </w:r>
      <w:r w:rsidR="00D715AB">
        <w:rPr>
          <w:rFonts w:cstheme="minorHAnsi"/>
        </w:rPr>
        <w:t xml:space="preserve"> Galley (District </w:t>
      </w:r>
      <w:r w:rsidR="00F36DBC">
        <w:rPr>
          <w:rFonts w:cstheme="minorHAnsi"/>
        </w:rPr>
        <w:t>and County Councillor) and Peter Roundell (District Councillor) were</w:t>
      </w:r>
      <w:r w:rsidR="00600C86" w:rsidRPr="00804495">
        <w:rPr>
          <w:rFonts w:cstheme="minorHAnsi"/>
        </w:rPr>
        <w:t xml:space="preserve"> present. There were also members of the public present. </w:t>
      </w:r>
    </w:p>
    <w:p w:rsidR="007C4DBF" w:rsidRPr="00804495" w:rsidRDefault="007C4DBF" w:rsidP="000A049D">
      <w:pPr>
        <w:pStyle w:val="NoSpacing"/>
        <w:spacing w:before="120" w:after="120"/>
        <w:jc w:val="both"/>
        <w:rPr>
          <w:rFonts w:cstheme="minorHAnsi"/>
        </w:rPr>
      </w:pPr>
      <w:r>
        <w:rPr>
          <w:rFonts w:cstheme="minorHAnsi"/>
        </w:rPr>
        <w:t xml:space="preserve">Emma Fulham Clerk to the Council was in attendance. </w:t>
      </w:r>
    </w:p>
    <w:p w:rsidR="00F36DBC" w:rsidRPr="0095793B" w:rsidRDefault="00D62C1A" w:rsidP="0095793B">
      <w:pPr>
        <w:spacing w:before="120" w:after="120" w:line="240" w:lineRule="auto"/>
        <w:jc w:val="both"/>
        <w:rPr>
          <w:rFonts w:cstheme="minorHAnsi"/>
        </w:rPr>
      </w:pPr>
      <w:r w:rsidRPr="00804495">
        <w:rPr>
          <w:rFonts w:cstheme="minorHAnsi"/>
        </w:rPr>
        <w:t xml:space="preserve">The </w:t>
      </w:r>
      <w:r w:rsidR="00A75F2E" w:rsidRPr="00804495">
        <w:rPr>
          <w:rFonts w:cstheme="minorHAnsi"/>
        </w:rPr>
        <w:t>Chairperson of the Parish Council, Andrew Goodburn (AG), opened t</w:t>
      </w:r>
      <w:r w:rsidR="00F36DBC">
        <w:rPr>
          <w:rFonts w:cstheme="minorHAnsi"/>
        </w:rPr>
        <w:t>he meeting at 8:1</w:t>
      </w:r>
      <w:r w:rsidR="008E65CB">
        <w:rPr>
          <w:rFonts w:cstheme="minorHAnsi"/>
        </w:rPr>
        <w:t xml:space="preserve">5pm following the Public Meeting. </w:t>
      </w:r>
    </w:p>
    <w:p w:rsidR="000D76D6" w:rsidRDefault="000D76D6" w:rsidP="000D76D6">
      <w:pPr>
        <w:rPr>
          <w:rFonts w:ascii="Calibri" w:hAnsi="Calibri"/>
        </w:rPr>
      </w:pPr>
      <w:r>
        <w:rPr>
          <w:rFonts w:ascii="Calibri" w:hAnsi="Calibri"/>
        </w:rPr>
        <w:t>57. To accept apologies and reason for absence.</w:t>
      </w:r>
    </w:p>
    <w:p w:rsidR="00F36DBC" w:rsidRDefault="00F36DBC" w:rsidP="000D76D6">
      <w:pPr>
        <w:rPr>
          <w:rFonts w:ascii="Calibri" w:hAnsi="Calibri"/>
        </w:rPr>
      </w:pPr>
      <w:r w:rsidRPr="00804495">
        <w:rPr>
          <w:rFonts w:cstheme="minorHAnsi"/>
        </w:rPr>
        <w:t xml:space="preserve">A. </w:t>
      </w:r>
      <w:r w:rsidRPr="00804495">
        <w:rPr>
          <w:rFonts w:cstheme="minorHAnsi"/>
          <w:lang w:val="en-US"/>
        </w:rPr>
        <w:t>Pattison (AP)</w:t>
      </w:r>
      <w:r>
        <w:rPr>
          <w:rFonts w:cstheme="minorHAnsi"/>
          <w:lang w:val="en-US"/>
        </w:rPr>
        <w:t xml:space="preserve"> (holiday) and </w:t>
      </w:r>
      <w:r w:rsidRPr="00804495">
        <w:rPr>
          <w:rFonts w:cstheme="minorHAnsi"/>
          <w:lang w:val="en-US"/>
        </w:rPr>
        <w:t>D. Birchell (DB)</w:t>
      </w:r>
      <w:r>
        <w:rPr>
          <w:rFonts w:cstheme="minorHAnsi"/>
          <w:lang w:val="en-US"/>
        </w:rPr>
        <w:t xml:space="preserve"> (holiday)</w:t>
      </w:r>
    </w:p>
    <w:p w:rsidR="000D76D6" w:rsidRDefault="000D76D6" w:rsidP="000D76D6">
      <w:pPr>
        <w:rPr>
          <w:rFonts w:ascii="Calibri" w:hAnsi="Calibri"/>
        </w:rPr>
      </w:pPr>
      <w:r>
        <w:rPr>
          <w:rFonts w:ascii="Calibri" w:hAnsi="Calibri"/>
        </w:rPr>
        <w:t>58. To receive Declarations of pecuniary and declarable Interests from members in respect of any matter on the agenda.</w:t>
      </w:r>
    </w:p>
    <w:p w:rsidR="00F36DBC" w:rsidRDefault="00F36DBC" w:rsidP="000D76D6">
      <w:pPr>
        <w:rPr>
          <w:rFonts w:ascii="Calibri" w:hAnsi="Calibri"/>
        </w:rPr>
      </w:pPr>
      <w:r>
        <w:rPr>
          <w:rFonts w:ascii="Calibri" w:hAnsi="Calibri"/>
        </w:rPr>
        <w:t xml:space="preserve">The Chair reminded </w:t>
      </w:r>
      <w:proofErr w:type="spellStart"/>
      <w:r>
        <w:rPr>
          <w:rFonts w:ascii="Calibri" w:hAnsi="Calibri"/>
        </w:rPr>
        <w:t>Cllrs</w:t>
      </w:r>
      <w:proofErr w:type="spellEnd"/>
      <w:r>
        <w:rPr>
          <w:rFonts w:ascii="Calibri" w:hAnsi="Calibri"/>
        </w:rPr>
        <w:t xml:space="preserve"> to declare when necessary. </w:t>
      </w:r>
    </w:p>
    <w:p w:rsidR="000D76D6" w:rsidRDefault="000D76D6" w:rsidP="000D76D6">
      <w:pPr>
        <w:rPr>
          <w:rFonts w:ascii="Calibri" w:hAnsi="Calibri"/>
        </w:rPr>
      </w:pPr>
      <w:r>
        <w:rPr>
          <w:rFonts w:ascii="Calibri" w:hAnsi="Calibri"/>
        </w:rPr>
        <w:t>59. To approve as a true record and sign the minutes of the meeting held on 26</w:t>
      </w:r>
      <w:r>
        <w:rPr>
          <w:rFonts w:ascii="Calibri" w:hAnsi="Calibri"/>
          <w:vertAlign w:val="superscript"/>
        </w:rPr>
        <w:t>th</w:t>
      </w:r>
      <w:r>
        <w:rPr>
          <w:rFonts w:ascii="Calibri" w:hAnsi="Calibri"/>
        </w:rPr>
        <w:t xml:space="preserve"> January 2017.</w:t>
      </w:r>
    </w:p>
    <w:p w:rsidR="00F36DBC" w:rsidRPr="00F36DBC" w:rsidRDefault="00F36DBC" w:rsidP="000D76D6">
      <w:pPr>
        <w:rPr>
          <w:rFonts w:ascii="Calibri" w:hAnsi="Calibri"/>
          <w:b/>
        </w:rPr>
      </w:pPr>
      <w:proofErr w:type="gramStart"/>
      <w:r w:rsidRPr="00F36DBC">
        <w:rPr>
          <w:rFonts w:ascii="Calibri" w:hAnsi="Calibri"/>
          <w:b/>
        </w:rPr>
        <w:t>Unanimously approved.</w:t>
      </w:r>
      <w:proofErr w:type="gramEnd"/>
      <w:r w:rsidRPr="00F36DBC">
        <w:rPr>
          <w:rFonts w:ascii="Calibri" w:hAnsi="Calibri"/>
          <w:b/>
        </w:rPr>
        <w:t xml:space="preserve"> </w:t>
      </w:r>
    </w:p>
    <w:p w:rsidR="000D76D6" w:rsidRDefault="000D76D6" w:rsidP="000D76D6">
      <w:pPr>
        <w:rPr>
          <w:rFonts w:ascii="Calibri" w:hAnsi="Calibri"/>
        </w:rPr>
      </w:pPr>
      <w:r>
        <w:rPr>
          <w:rFonts w:ascii="Calibri" w:hAnsi="Calibri"/>
        </w:rPr>
        <w:t>60. To deal with matters arising from the minutes of the meeting held on 26</w:t>
      </w:r>
      <w:r>
        <w:rPr>
          <w:rFonts w:ascii="Calibri" w:hAnsi="Calibri"/>
          <w:vertAlign w:val="superscript"/>
        </w:rPr>
        <w:t>th</w:t>
      </w:r>
      <w:r>
        <w:rPr>
          <w:rFonts w:ascii="Calibri" w:hAnsi="Calibri"/>
        </w:rPr>
        <w:t xml:space="preserve"> January 2017. </w:t>
      </w:r>
    </w:p>
    <w:p w:rsidR="00F36DBC" w:rsidRDefault="00F36DBC" w:rsidP="000D76D6">
      <w:pPr>
        <w:rPr>
          <w:rFonts w:ascii="Calibri" w:hAnsi="Calibri"/>
        </w:rPr>
      </w:pPr>
      <w:r>
        <w:rPr>
          <w:rFonts w:ascii="Calibri" w:hAnsi="Calibri"/>
        </w:rPr>
        <w:t xml:space="preserve">Forest School – The Clerk had received the agreements and the School were keen to progress and would revert on the drop off arrangements in due course. </w:t>
      </w:r>
    </w:p>
    <w:p w:rsidR="000D76D6" w:rsidRDefault="000D76D6" w:rsidP="000D76D6">
      <w:pPr>
        <w:rPr>
          <w:rFonts w:ascii="Calibri" w:hAnsi="Calibri"/>
        </w:rPr>
      </w:pPr>
      <w:r>
        <w:rPr>
          <w:rFonts w:ascii="Calibri" w:hAnsi="Calibri"/>
        </w:rPr>
        <w:t xml:space="preserve">61. Correspondence List. </w:t>
      </w:r>
    </w:p>
    <w:p w:rsidR="00F36DBC" w:rsidRDefault="00F36DBC" w:rsidP="000D76D6">
      <w:pPr>
        <w:rPr>
          <w:rFonts w:ascii="Calibri" w:hAnsi="Calibri"/>
        </w:rPr>
      </w:pPr>
      <w:r>
        <w:rPr>
          <w:rFonts w:ascii="Calibri" w:hAnsi="Calibri"/>
        </w:rPr>
        <w:t xml:space="preserve">The list had been circulated prior to the meeting. </w:t>
      </w:r>
    </w:p>
    <w:p w:rsidR="00D57353" w:rsidRDefault="00D57353" w:rsidP="000D76D6">
      <w:pPr>
        <w:rPr>
          <w:rFonts w:ascii="Calibri" w:hAnsi="Calibri"/>
        </w:rPr>
      </w:pPr>
      <w:r>
        <w:rPr>
          <w:rFonts w:ascii="Calibri" w:hAnsi="Calibri"/>
        </w:rPr>
        <w:t xml:space="preserve">Mick </w:t>
      </w:r>
      <w:proofErr w:type="spellStart"/>
      <w:r>
        <w:rPr>
          <w:rFonts w:ascii="Calibri" w:hAnsi="Calibri"/>
        </w:rPr>
        <w:t>Wells’s</w:t>
      </w:r>
      <w:proofErr w:type="spellEnd"/>
      <w:r>
        <w:rPr>
          <w:rFonts w:ascii="Calibri" w:hAnsi="Calibri"/>
        </w:rPr>
        <w:t xml:space="preserve"> correspondence was noted. </w:t>
      </w:r>
      <w:r w:rsidR="00A04B99">
        <w:rPr>
          <w:rFonts w:ascii="Calibri" w:hAnsi="Calibri"/>
        </w:rPr>
        <w:t xml:space="preserve">The matter of the precept had been agreed and </w:t>
      </w:r>
      <w:r w:rsidR="00AA0EDB">
        <w:rPr>
          <w:rFonts w:ascii="Calibri" w:hAnsi="Calibri"/>
        </w:rPr>
        <w:t>his comments noted. H</w:t>
      </w:r>
      <w:r w:rsidR="00A04B99">
        <w:rPr>
          <w:rFonts w:ascii="Calibri" w:hAnsi="Calibri"/>
        </w:rPr>
        <w:t xml:space="preserve">is concerns over the correspondence list and policy were noted. The matter of the public meeting he had suggested re school funding was deemed by the Council a matter for the School to arrange if required and the decision on DPC funding had been agreed by the Council in January. </w:t>
      </w:r>
    </w:p>
    <w:p w:rsidR="00D57353" w:rsidRDefault="00F36DBC" w:rsidP="000D76D6">
      <w:pPr>
        <w:rPr>
          <w:rFonts w:ascii="Calibri" w:hAnsi="Calibri"/>
        </w:rPr>
      </w:pPr>
      <w:r>
        <w:rPr>
          <w:rFonts w:ascii="Calibri" w:hAnsi="Calibri"/>
        </w:rPr>
        <w:t>Clive Poole</w:t>
      </w:r>
      <w:r w:rsidR="00AA0EDB">
        <w:rPr>
          <w:rFonts w:ascii="Calibri" w:hAnsi="Calibri"/>
        </w:rPr>
        <w:t>’s</w:t>
      </w:r>
      <w:r>
        <w:rPr>
          <w:rFonts w:ascii="Calibri" w:hAnsi="Calibri"/>
        </w:rPr>
        <w:t xml:space="preserve"> correspondence on Ashdown Forest and planning applications was noted. </w:t>
      </w:r>
    </w:p>
    <w:p w:rsidR="00D57353" w:rsidRPr="00D57353" w:rsidRDefault="00F36DBC" w:rsidP="00D57353">
      <w:pPr>
        <w:rPr>
          <w:rFonts w:ascii="Calibri" w:hAnsi="Calibri"/>
          <w:b/>
        </w:rPr>
      </w:pPr>
      <w:r w:rsidRPr="00D57353">
        <w:rPr>
          <w:rFonts w:ascii="Calibri" w:hAnsi="Calibri"/>
          <w:b/>
        </w:rPr>
        <w:lastRenderedPageBreak/>
        <w:t xml:space="preserve">The Council noted the concerns </w:t>
      </w:r>
      <w:r w:rsidR="00D57353" w:rsidRPr="00D57353">
        <w:rPr>
          <w:rFonts w:ascii="Calibri" w:hAnsi="Calibri"/>
          <w:b/>
        </w:rPr>
        <w:t>and</w:t>
      </w:r>
      <w:r w:rsidRPr="00D57353">
        <w:rPr>
          <w:rFonts w:ascii="Calibri" w:hAnsi="Calibri"/>
          <w:b/>
        </w:rPr>
        <w:t xml:space="preserve"> agreed to review </w:t>
      </w:r>
      <w:r w:rsidR="00D57353" w:rsidRPr="00D57353">
        <w:rPr>
          <w:rFonts w:ascii="Calibri" w:hAnsi="Calibri"/>
          <w:b/>
        </w:rPr>
        <w:t xml:space="preserve">planning applications on a case by case basis. </w:t>
      </w:r>
    </w:p>
    <w:p w:rsidR="000D76D6" w:rsidRDefault="000D76D6" w:rsidP="000D76D6">
      <w:pPr>
        <w:ind w:left="720" w:hanging="720"/>
        <w:rPr>
          <w:rFonts w:ascii="Calibri" w:hAnsi="Calibri"/>
        </w:rPr>
      </w:pPr>
      <w:r>
        <w:rPr>
          <w:rFonts w:ascii="Calibri" w:hAnsi="Calibri"/>
        </w:rPr>
        <w:t>62</w:t>
      </w:r>
      <w:proofErr w:type="gramStart"/>
      <w:r>
        <w:rPr>
          <w:rFonts w:ascii="Calibri" w:hAnsi="Calibri"/>
        </w:rPr>
        <w:t>.Finance</w:t>
      </w:r>
      <w:proofErr w:type="gramEnd"/>
      <w:r>
        <w:rPr>
          <w:rFonts w:ascii="Calibri" w:hAnsi="Calibri"/>
        </w:rPr>
        <w:t>.</w:t>
      </w:r>
    </w:p>
    <w:p w:rsidR="000D76D6" w:rsidRDefault="000D76D6" w:rsidP="000D76D6">
      <w:pPr>
        <w:ind w:left="720" w:hanging="720"/>
        <w:rPr>
          <w:rFonts w:ascii="Calibri" w:hAnsi="Calibri"/>
        </w:rPr>
      </w:pPr>
      <w:r>
        <w:rPr>
          <w:rFonts w:ascii="Calibri" w:hAnsi="Calibri"/>
        </w:rPr>
        <w:t>(</w:t>
      </w:r>
      <w:proofErr w:type="spellStart"/>
      <w:r>
        <w:rPr>
          <w:rFonts w:ascii="Calibri" w:hAnsi="Calibri"/>
        </w:rPr>
        <w:t>i</w:t>
      </w:r>
      <w:proofErr w:type="spellEnd"/>
      <w:r>
        <w:rPr>
          <w:rFonts w:ascii="Calibri" w:hAnsi="Calibri"/>
        </w:rPr>
        <w:t xml:space="preserve">) To report on account year to date. </w:t>
      </w:r>
    </w:p>
    <w:p w:rsidR="00D57353" w:rsidRDefault="00D57353" w:rsidP="000D76D6">
      <w:pPr>
        <w:ind w:left="720" w:hanging="720"/>
        <w:rPr>
          <w:rFonts w:ascii="Calibri" w:hAnsi="Calibri"/>
        </w:rPr>
      </w:pPr>
      <w:r>
        <w:rPr>
          <w:rFonts w:ascii="Calibri" w:hAnsi="Calibri"/>
        </w:rPr>
        <w:t xml:space="preserve">The Clerk outlined the position year to date. </w:t>
      </w:r>
    </w:p>
    <w:p w:rsidR="00D57353" w:rsidRDefault="00D57353" w:rsidP="000D76D6">
      <w:pPr>
        <w:ind w:left="720" w:hanging="720"/>
        <w:rPr>
          <w:rFonts w:ascii="Calibri" w:hAnsi="Calibri"/>
        </w:rPr>
      </w:pPr>
      <w:r>
        <w:rPr>
          <w:rFonts w:ascii="Calibri" w:hAnsi="Calibri"/>
        </w:rPr>
        <w:t xml:space="preserve">There were no queries on the account. </w:t>
      </w:r>
    </w:p>
    <w:p w:rsidR="000D76D6" w:rsidRDefault="000D76D6" w:rsidP="000D76D6">
      <w:pPr>
        <w:ind w:left="720" w:hanging="720"/>
        <w:rPr>
          <w:rFonts w:ascii="Calibri" w:hAnsi="Calibri"/>
        </w:rPr>
      </w:pPr>
      <w:r>
        <w:rPr>
          <w:rFonts w:ascii="Calibri" w:hAnsi="Calibri"/>
        </w:rPr>
        <w:t xml:space="preserve">(iii) To report on ear marked reserves and confirm any transfers. </w:t>
      </w:r>
    </w:p>
    <w:p w:rsidR="00D57353" w:rsidRDefault="00D57353" w:rsidP="000D76D6">
      <w:pPr>
        <w:ind w:left="720" w:hanging="720"/>
        <w:rPr>
          <w:rFonts w:ascii="Calibri" w:hAnsi="Calibri"/>
        </w:rPr>
      </w:pPr>
      <w:r>
        <w:rPr>
          <w:rFonts w:ascii="Calibri" w:hAnsi="Calibri"/>
        </w:rPr>
        <w:t xml:space="preserve">The reserves were reviewed. No transfers were proposed at the meeting. </w:t>
      </w:r>
    </w:p>
    <w:p w:rsidR="000D76D6" w:rsidRDefault="000D76D6" w:rsidP="000D76D6">
      <w:pPr>
        <w:ind w:left="720" w:hanging="720"/>
        <w:rPr>
          <w:rFonts w:ascii="Calibri" w:hAnsi="Calibri"/>
        </w:rPr>
      </w:pPr>
      <w:r>
        <w:rPr>
          <w:rFonts w:ascii="Calibri" w:hAnsi="Calibri"/>
        </w:rPr>
        <w:t xml:space="preserve">(iii) To accept expenditure list. </w:t>
      </w:r>
    </w:p>
    <w:p w:rsidR="000D76D6" w:rsidRDefault="000D76D6" w:rsidP="000D76D6">
      <w:pPr>
        <w:ind w:left="720" w:hanging="720"/>
        <w:rPr>
          <w:rFonts w:ascii="Calibri" w:hAnsi="Calibri"/>
        </w:rPr>
      </w:pPr>
      <w:r>
        <w:rPr>
          <w:rFonts w:ascii="Calibri" w:hAnsi="Calibri"/>
        </w:rPr>
        <w:t xml:space="preserve">This had been previously circulated to the Council. </w:t>
      </w:r>
    </w:p>
    <w:p w:rsidR="000D76D6" w:rsidRDefault="00AA0EDB" w:rsidP="000D76D6">
      <w:pPr>
        <w:ind w:left="720" w:hanging="720"/>
        <w:rPr>
          <w:rFonts w:ascii="Calibri" w:hAnsi="Calibri"/>
        </w:rPr>
      </w:pPr>
      <w:r>
        <w:rPr>
          <w:rFonts w:ascii="Calibri" w:hAnsi="Calibri"/>
        </w:rPr>
        <w:t xml:space="preserve">The </w:t>
      </w:r>
      <w:proofErr w:type="spellStart"/>
      <w:proofErr w:type="gramStart"/>
      <w:r>
        <w:rPr>
          <w:rFonts w:ascii="Calibri" w:hAnsi="Calibri"/>
        </w:rPr>
        <w:t>exisiting</w:t>
      </w:r>
      <w:proofErr w:type="spellEnd"/>
      <w:r>
        <w:rPr>
          <w:rFonts w:ascii="Calibri" w:hAnsi="Calibri"/>
        </w:rPr>
        <w:t xml:space="preserve">  list</w:t>
      </w:r>
      <w:proofErr w:type="gramEnd"/>
      <w:r w:rsidR="000D76D6">
        <w:rPr>
          <w:rFonts w:ascii="Calibri" w:hAnsi="Calibri"/>
        </w:rPr>
        <w:t xml:space="preserve"> totalling £</w:t>
      </w:r>
      <w:r w:rsidR="005B64BD">
        <w:rPr>
          <w:rFonts w:ascii="Calibri" w:hAnsi="Calibri"/>
        </w:rPr>
        <w:t xml:space="preserve">2040.90 </w:t>
      </w:r>
      <w:r w:rsidR="000D76D6">
        <w:rPr>
          <w:rFonts w:ascii="Calibri" w:hAnsi="Calibri"/>
        </w:rPr>
        <w:t xml:space="preserve">and new expenditure </w:t>
      </w:r>
      <w:r>
        <w:rPr>
          <w:rFonts w:ascii="Calibri" w:hAnsi="Calibri"/>
        </w:rPr>
        <w:t xml:space="preserve">list </w:t>
      </w:r>
      <w:r w:rsidR="000D76D6">
        <w:rPr>
          <w:rFonts w:ascii="Calibri" w:hAnsi="Calibri"/>
        </w:rPr>
        <w:t>totally £</w:t>
      </w:r>
      <w:r w:rsidR="005B64BD">
        <w:rPr>
          <w:rFonts w:ascii="Calibri" w:hAnsi="Calibri"/>
        </w:rPr>
        <w:t>1636.29</w:t>
      </w:r>
      <w:r w:rsidR="000D76D6">
        <w:rPr>
          <w:rFonts w:ascii="Calibri" w:hAnsi="Calibri"/>
        </w:rPr>
        <w:t xml:space="preserve"> had been provided for approval. </w:t>
      </w:r>
    </w:p>
    <w:p w:rsidR="000D76D6" w:rsidRPr="000D76D6" w:rsidRDefault="000D76D6" w:rsidP="000D76D6">
      <w:pPr>
        <w:ind w:left="720" w:hanging="720"/>
        <w:rPr>
          <w:rFonts w:ascii="Calibri" w:hAnsi="Calibri"/>
          <w:b/>
        </w:rPr>
      </w:pPr>
      <w:r>
        <w:rPr>
          <w:rFonts w:ascii="Calibri" w:hAnsi="Calibri"/>
          <w:b/>
        </w:rPr>
        <w:t>These were both unanimously approved</w:t>
      </w:r>
    </w:p>
    <w:p w:rsidR="000D76D6" w:rsidRDefault="000D76D6" w:rsidP="000D76D6">
      <w:pPr>
        <w:ind w:left="720" w:hanging="720"/>
        <w:rPr>
          <w:rFonts w:ascii="Calibri" w:hAnsi="Calibri"/>
        </w:rPr>
      </w:pPr>
      <w:proofErr w:type="gramStart"/>
      <w:r>
        <w:rPr>
          <w:rFonts w:ascii="Calibri" w:hAnsi="Calibri"/>
        </w:rPr>
        <w:t>(iv) To</w:t>
      </w:r>
      <w:proofErr w:type="gramEnd"/>
      <w:r>
        <w:rPr>
          <w:rFonts w:ascii="Calibri" w:hAnsi="Calibri"/>
        </w:rPr>
        <w:t xml:space="preserve"> accept bank reconciliation. </w:t>
      </w:r>
    </w:p>
    <w:p w:rsidR="000D76D6" w:rsidRDefault="000D76D6" w:rsidP="000D76D6">
      <w:pPr>
        <w:ind w:left="720" w:hanging="720"/>
        <w:rPr>
          <w:rFonts w:ascii="Calibri" w:hAnsi="Calibri"/>
        </w:rPr>
      </w:pPr>
      <w:r>
        <w:rPr>
          <w:rFonts w:ascii="Calibri" w:hAnsi="Calibri"/>
        </w:rPr>
        <w:t xml:space="preserve">In the absence of the bank statement being received this would be </w:t>
      </w:r>
      <w:r w:rsidR="00AA0EDB">
        <w:rPr>
          <w:rFonts w:ascii="Calibri" w:hAnsi="Calibri"/>
        </w:rPr>
        <w:t>deferred and the Clerk would provide this</w:t>
      </w:r>
      <w:r>
        <w:rPr>
          <w:rFonts w:ascii="Calibri" w:hAnsi="Calibri"/>
        </w:rPr>
        <w:t xml:space="preserve"> at the next meeting. </w:t>
      </w:r>
    </w:p>
    <w:p w:rsidR="000D76D6" w:rsidRDefault="000D76D6" w:rsidP="000D76D6">
      <w:pPr>
        <w:ind w:left="720" w:hanging="720"/>
        <w:rPr>
          <w:rFonts w:ascii="Calibri" w:hAnsi="Calibri"/>
        </w:rPr>
      </w:pPr>
      <w:r>
        <w:rPr>
          <w:rFonts w:ascii="Calibri" w:hAnsi="Calibri"/>
        </w:rPr>
        <w:t xml:space="preserve">(v) To confirm audit arrangements for 2016/17 accounts. </w:t>
      </w:r>
    </w:p>
    <w:p w:rsidR="000D76D6" w:rsidRDefault="000D76D6" w:rsidP="000D76D6">
      <w:pPr>
        <w:ind w:left="720" w:hanging="720"/>
        <w:rPr>
          <w:rFonts w:ascii="Calibri" w:hAnsi="Calibri"/>
        </w:rPr>
      </w:pPr>
      <w:r>
        <w:rPr>
          <w:rFonts w:ascii="Calibri" w:hAnsi="Calibri"/>
        </w:rPr>
        <w:t xml:space="preserve">The Clerk had received three quotes and circulated them to the Council. </w:t>
      </w:r>
    </w:p>
    <w:p w:rsidR="000D76D6" w:rsidRPr="000D76D6" w:rsidRDefault="000D76D6" w:rsidP="000D76D6">
      <w:pPr>
        <w:ind w:left="720" w:hanging="720"/>
        <w:rPr>
          <w:rFonts w:ascii="Calibri" w:hAnsi="Calibri"/>
          <w:b/>
        </w:rPr>
      </w:pPr>
      <w:r w:rsidRPr="000D76D6">
        <w:rPr>
          <w:rFonts w:ascii="Calibri" w:hAnsi="Calibri"/>
          <w:b/>
        </w:rPr>
        <w:t xml:space="preserve">The Council unanimously accepted the quotation from Mrs R Rudin and she was duly appointed as the internal auditor and PKF Little John was noted at the external auditor. </w:t>
      </w:r>
    </w:p>
    <w:p w:rsidR="000D76D6" w:rsidRDefault="000D76D6" w:rsidP="000D76D6">
      <w:pPr>
        <w:rPr>
          <w:rFonts w:ascii="Calibri" w:hAnsi="Calibri"/>
        </w:rPr>
      </w:pPr>
      <w:r>
        <w:rPr>
          <w:rFonts w:ascii="Calibri" w:hAnsi="Calibri"/>
        </w:rPr>
        <w:t>63</w:t>
      </w:r>
      <w:proofErr w:type="gramStart"/>
      <w:r>
        <w:rPr>
          <w:rFonts w:ascii="Calibri" w:hAnsi="Calibri"/>
        </w:rPr>
        <w:t>.To</w:t>
      </w:r>
      <w:proofErr w:type="gramEnd"/>
      <w:r>
        <w:rPr>
          <w:rFonts w:ascii="Calibri" w:hAnsi="Calibri"/>
        </w:rPr>
        <w:t xml:space="preserve"> consider the floor proposal for expenditure of £2500 and the survey results for Danehill Memorial Hall.</w:t>
      </w:r>
    </w:p>
    <w:p w:rsidR="00D57353" w:rsidRDefault="000D76D6" w:rsidP="000D76D6">
      <w:pPr>
        <w:rPr>
          <w:rFonts w:ascii="Calibri" w:hAnsi="Calibri"/>
        </w:rPr>
      </w:pPr>
      <w:r>
        <w:rPr>
          <w:rFonts w:ascii="Calibri" w:hAnsi="Calibri"/>
        </w:rPr>
        <w:t>The hall report had</w:t>
      </w:r>
      <w:r w:rsidR="00D57353">
        <w:rPr>
          <w:rFonts w:ascii="Calibri" w:hAnsi="Calibri"/>
        </w:rPr>
        <w:t xml:space="preserve"> been received and circulated. The basic conclusion was the building is sound and the floor had no major defects. </w:t>
      </w:r>
    </w:p>
    <w:p w:rsidR="000D76D6" w:rsidRPr="00D57353" w:rsidRDefault="00D57353" w:rsidP="000D76D6">
      <w:pPr>
        <w:rPr>
          <w:rFonts w:ascii="Calibri" w:hAnsi="Calibri"/>
          <w:b/>
        </w:rPr>
      </w:pPr>
      <w:r w:rsidRPr="00D57353">
        <w:rPr>
          <w:rFonts w:ascii="Calibri" w:hAnsi="Calibri"/>
          <w:b/>
        </w:rPr>
        <w:t xml:space="preserve">The Council agreed unanimously to send the report to the DHMH committee and to ask the committee to provide evidence for the floor replacement. In the meantime the request for £2500 funding would be placed on hold. </w:t>
      </w:r>
    </w:p>
    <w:p w:rsidR="000D76D6" w:rsidRDefault="000D76D6" w:rsidP="000D76D6">
      <w:pPr>
        <w:rPr>
          <w:rFonts w:ascii="Calibri" w:hAnsi="Calibri"/>
        </w:rPr>
      </w:pPr>
      <w:r>
        <w:rPr>
          <w:rFonts w:ascii="Calibri" w:hAnsi="Calibri"/>
        </w:rPr>
        <w:t xml:space="preserve">64. To consider proposals for the parish facilities review. </w:t>
      </w:r>
      <w:proofErr w:type="gramStart"/>
      <w:r>
        <w:rPr>
          <w:rFonts w:ascii="Calibri" w:hAnsi="Calibri"/>
        </w:rPr>
        <w:t>Costs to be confirmed.</w:t>
      </w:r>
      <w:proofErr w:type="gramEnd"/>
      <w:r>
        <w:rPr>
          <w:rFonts w:ascii="Calibri" w:hAnsi="Calibri"/>
        </w:rPr>
        <w:t xml:space="preserve"> </w:t>
      </w:r>
    </w:p>
    <w:p w:rsidR="00D57353" w:rsidRDefault="00D57353" w:rsidP="000D76D6">
      <w:pPr>
        <w:rPr>
          <w:rFonts w:ascii="Calibri" w:hAnsi="Calibri"/>
        </w:rPr>
      </w:pPr>
      <w:r>
        <w:rPr>
          <w:rFonts w:ascii="Calibri" w:hAnsi="Calibri"/>
        </w:rPr>
        <w:t xml:space="preserve">The Clerk was still waiting for AIRS to respond with options. </w:t>
      </w:r>
    </w:p>
    <w:p w:rsidR="00E53045" w:rsidRPr="00E53045" w:rsidRDefault="00E53045" w:rsidP="000D76D6">
      <w:pPr>
        <w:rPr>
          <w:rFonts w:ascii="Calibri" w:hAnsi="Calibri"/>
          <w:b/>
        </w:rPr>
      </w:pPr>
      <w:r w:rsidRPr="00E53045">
        <w:rPr>
          <w:rFonts w:ascii="Calibri" w:hAnsi="Calibri"/>
          <w:b/>
        </w:rPr>
        <w:t xml:space="preserve">This item would be deferred to the next meeting. </w:t>
      </w:r>
    </w:p>
    <w:p w:rsidR="000D76D6" w:rsidRDefault="000D76D6" w:rsidP="000D76D6">
      <w:pPr>
        <w:rPr>
          <w:rFonts w:ascii="Calibri" w:hAnsi="Calibri"/>
        </w:rPr>
      </w:pPr>
      <w:r>
        <w:rPr>
          <w:rFonts w:ascii="Calibri" w:hAnsi="Calibri"/>
        </w:rPr>
        <w:t>65. To consider annual meeting proposals.</w:t>
      </w:r>
    </w:p>
    <w:p w:rsidR="000D76D6" w:rsidRPr="00D57353" w:rsidRDefault="00D57353" w:rsidP="000D76D6">
      <w:pPr>
        <w:rPr>
          <w:rFonts w:ascii="Calibri" w:hAnsi="Calibri"/>
          <w:b/>
        </w:rPr>
      </w:pPr>
      <w:r w:rsidRPr="00D57353">
        <w:rPr>
          <w:rFonts w:ascii="Calibri" w:hAnsi="Calibri"/>
          <w:b/>
        </w:rPr>
        <w:t xml:space="preserve">It was agreed to have an informal event with local groups available on the day to highlight their organisations. </w:t>
      </w:r>
    </w:p>
    <w:p w:rsidR="00D57353" w:rsidRPr="00D57353" w:rsidRDefault="00D57353" w:rsidP="000D76D6">
      <w:pPr>
        <w:rPr>
          <w:rFonts w:ascii="Calibri" w:hAnsi="Calibri"/>
          <w:b/>
        </w:rPr>
      </w:pPr>
      <w:r w:rsidRPr="00D57353">
        <w:rPr>
          <w:rFonts w:ascii="Calibri" w:hAnsi="Calibri"/>
          <w:b/>
        </w:rPr>
        <w:lastRenderedPageBreak/>
        <w:t>The Clerk, AM</w:t>
      </w:r>
      <w:proofErr w:type="gramStart"/>
      <w:r w:rsidRPr="00D57353">
        <w:rPr>
          <w:rFonts w:ascii="Calibri" w:hAnsi="Calibri"/>
          <w:b/>
        </w:rPr>
        <w:t>,</w:t>
      </w:r>
      <w:proofErr w:type="gramEnd"/>
      <w:r w:rsidRPr="00D57353">
        <w:rPr>
          <w:rFonts w:ascii="Calibri" w:hAnsi="Calibri"/>
          <w:b/>
        </w:rPr>
        <w:t xml:space="preserve"> RL and EM would liaise re organisation of the event. </w:t>
      </w:r>
    </w:p>
    <w:p w:rsidR="000D76D6" w:rsidRDefault="000D76D6" w:rsidP="000D76D6">
      <w:pPr>
        <w:rPr>
          <w:rFonts w:ascii="Calibri" w:hAnsi="Calibri"/>
        </w:rPr>
      </w:pPr>
      <w:r>
        <w:rPr>
          <w:rFonts w:ascii="Calibri" w:hAnsi="Calibri"/>
        </w:rPr>
        <w:t xml:space="preserve">66. To consider tree work proposals. </w:t>
      </w:r>
      <w:proofErr w:type="gramStart"/>
      <w:r>
        <w:rPr>
          <w:rFonts w:ascii="Calibri" w:hAnsi="Calibri"/>
        </w:rPr>
        <w:t>Costs to be confirmed.</w:t>
      </w:r>
      <w:proofErr w:type="gramEnd"/>
      <w:r>
        <w:rPr>
          <w:rFonts w:ascii="Calibri" w:hAnsi="Calibri"/>
        </w:rPr>
        <w:t xml:space="preserve"> </w:t>
      </w:r>
    </w:p>
    <w:p w:rsidR="000D76D6" w:rsidRDefault="000D76D6" w:rsidP="000D76D6">
      <w:pPr>
        <w:rPr>
          <w:rFonts w:ascii="Calibri" w:hAnsi="Calibri"/>
        </w:rPr>
      </w:pPr>
      <w:r>
        <w:rPr>
          <w:rFonts w:ascii="Calibri" w:hAnsi="Calibri"/>
        </w:rPr>
        <w:t xml:space="preserve">Three quotes had been received according to the tender prepared by the tree warden. </w:t>
      </w:r>
    </w:p>
    <w:p w:rsidR="000D76D6" w:rsidRPr="00E53045" w:rsidRDefault="000D76D6" w:rsidP="000D76D6">
      <w:pPr>
        <w:rPr>
          <w:rFonts w:ascii="Calibri" w:hAnsi="Calibri"/>
          <w:b/>
        </w:rPr>
      </w:pPr>
      <w:r w:rsidRPr="00E53045">
        <w:rPr>
          <w:rFonts w:ascii="Calibri" w:hAnsi="Calibri"/>
          <w:b/>
        </w:rPr>
        <w:t xml:space="preserve">The Council considered the quotes and decided to complete works for both tenders and agreed to proceed with the quote from </w:t>
      </w:r>
      <w:r w:rsidR="00E53045">
        <w:rPr>
          <w:rFonts w:ascii="Calibri" w:hAnsi="Calibri"/>
          <w:b/>
        </w:rPr>
        <w:t xml:space="preserve">Sheffield Park </w:t>
      </w:r>
      <w:proofErr w:type="spellStart"/>
      <w:r w:rsidR="00E53045">
        <w:rPr>
          <w:rFonts w:ascii="Calibri" w:hAnsi="Calibri"/>
          <w:b/>
        </w:rPr>
        <w:t>Arborculturalist</w:t>
      </w:r>
      <w:r w:rsidR="00AA0EDB">
        <w:rPr>
          <w:rFonts w:ascii="Calibri" w:hAnsi="Calibri"/>
          <w:b/>
        </w:rPr>
        <w:t>s</w:t>
      </w:r>
      <w:proofErr w:type="spellEnd"/>
      <w:r w:rsidR="00E53045">
        <w:rPr>
          <w:rFonts w:ascii="Calibri" w:hAnsi="Calibri"/>
          <w:b/>
        </w:rPr>
        <w:t xml:space="preserve"> for £2300. </w:t>
      </w:r>
    </w:p>
    <w:p w:rsidR="000D76D6" w:rsidRDefault="000D76D6" w:rsidP="000D76D6">
      <w:pPr>
        <w:rPr>
          <w:rFonts w:ascii="Calibri" w:hAnsi="Calibri"/>
        </w:rPr>
      </w:pPr>
      <w:r>
        <w:rPr>
          <w:rFonts w:ascii="Calibri" w:hAnsi="Calibri"/>
        </w:rPr>
        <w:t>67.</w:t>
      </w:r>
      <w:r w:rsidR="00AA0EDB">
        <w:rPr>
          <w:rFonts w:ascii="Calibri" w:hAnsi="Calibri"/>
        </w:rPr>
        <w:t xml:space="preserve"> </w:t>
      </w:r>
      <w:r>
        <w:rPr>
          <w:rFonts w:ascii="Calibri" w:hAnsi="Calibri"/>
        </w:rPr>
        <w:t xml:space="preserve">To receive reports from Parish </w:t>
      </w:r>
      <w:proofErr w:type="spellStart"/>
      <w:r>
        <w:rPr>
          <w:rFonts w:ascii="Calibri" w:hAnsi="Calibri"/>
        </w:rPr>
        <w:t>Councilors</w:t>
      </w:r>
      <w:proofErr w:type="spellEnd"/>
      <w:r>
        <w:rPr>
          <w:rFonts w:ascii="Calibri" w:hAnsi="Calibri"/>
        </w:rPr>
        <w:t>.</w:t>
      </w:r>
    </w:p>
    <w:p w:rsidR="000D76D6" w:rsidRDefault="005B64BD" w:rsidP="000D76D6">
      <w:pPr>
        <w:rPr>
          <w:rFonts w:ascii="Calibri" w:hAnsi="Calibri"/>
        </w:rPr>
      </w:pPr>
      <w:r>
        <w:rPr>
          <w:rFonts w:ascii="Calibri" w:hAnsi="Calibri"/>
        </w:rPr>
        <w:t>CC reported the market surgery on 18</w:t>
      </w:r>
      <w:r w:rsidRPr="005B64BD">
        <w:rPr>
          <w:rFonts w:ascii="Calibri" w:hAnsi="Calibri"/>
          <w:vertAlign w:val="superscript"/>
        </w:rPr>
        <w:t>th</w:t>
      </w:r>
      <w:r>
        <w:rPr>
          <w:rFonts w:ascii="Calibri" w:hAnsi="Calibri"/>
        </w:rPr>
        <w:t xml:space="preserve"> March would occur between 10 and 2 and would be hosted by TB, EM, AP and RL. The school had been offered a stall which had been accepted. </w:t>
      </w:r>
    </w:p>
    <w:p w:rsidR="005B64BD" w:rsidRDefault="005B64BD" w:rsidP="000D76D6">
      <w:pPr>
        <w:rPr>
          <w:rFonts w:ascii="Calibri" w:hAnsi="Calibri"/>
        </w:rPr>
      </w:pPr>
      <w:r>
        <w:rPr>
          <w:rFonts w:ascii="Calibri" w:hAnsi="Calibri"/>
        </w:rPr>
        <w:t xml:space="preserve">CC reported on </w:t>
      </w:r>
      <w:proofErr w:type="spellStart"/>
      <w:r>
        <w:rPr>
          <w:rFonts w:ascii="Calibri" w:hAnsi="Calibri"/>
        </w:rPr>
        <w:t>Wealdlink</w:t>
      </w:r>
      <w:proofErr w:type="spellEnd"/>
      <w:r>
        <w:rPr>
          <w:rFonts w:ascii="Calibri" w:hAnsi="Calibri"/>
        </w:rPr>
        <w:t xml:space="preserve"> and the need to appeal to the youth. She felt potentially DPC should extend their funding commitment</w:t>
      </w:r>
      <w:r w:rsidR="00AA0EDB">
        <w:rPr>
          <w:rFonts w:ascii="Calibri" w:hAnsi="Calibri"/>
        </w:rPr>
        <w:t xml:space="preserve"> to the scheme. She agreed to research with a view that the subject </w:t>
      </w:r>
      <w:r>
        <w:rPr>
          <w:rFonts w:ascii="Calibri" w:hAnsi="Calibri"/>
        </w:rPr>
        <w:t xml:space="preserve">may return to the Council as an agenda item. </w:t>
      </w:r>
    </w:p>
    <w:p w:rsidR="005B64BD" w:rsidRDefault="005B64BD" w:rsidP="000D76D6">
      <w:pPr>
        <w:rPr>
          <w:rFonts w:ascii="Calibri" w:hAnsi="Calibri"/>
        </w:rPr>
      </w:pPr>
      <w:r>
        <w:rPr>
          <w:rFonts w:ascii="Calibri" w:hAnsi="Calibri"/>
        </w:rPr>
        <w:t>CC reported DB has replied to the recent good neighbour correspondence and together with CC and Beryl Blake they would be looking to consider other methods of keeping in touch with vu</w:t>
      </w:r>
      <w:r w:rsidR="00AA0EDB">
        <w:rPr>
          <w:rFonts w:ascii="Calibri" w:hAnsi="Calibri"/>
        </w:rPr>
        <w:t>l</w:t>
      </w:r>
      <w:r>
        <w:rPr>
          <w:rFonts w:ascii="Calibri" w:hAnsi="Calibri"/>
        </w:rPr>
        <w:t>nerable residents outside of the current organised events. They had agreed to meet in the first instance on 3</w:t>
      </w:r>
      <w:r w:rsidRPr="005B64BD">
        <w:rPr>
          <w:rFonts w:ascii="Calibri" w:hAnsi="Calibri"/>
          <w:vertAlign w:val="superscript"/>
        </w:rPr>
        <w:t>rd</w:t>
      </w:r>
      <w:r>
        <w:rPr>
          <w:rFonts w:ascii="Calibri" w:hAnsi="Calibri"/>
        </w:rPr>
        <w:t xml:space="preserve"> March. </w:t>
      </w:r>
    </w:p>
    <w:p w:rsidR="00F36DBC" w:rsidRDefault="005B64BD" w:rsidP="000D76D6">
      <w:pPr>
        <w:rPr>
          <w:rFonts w:ascii="Calibri" w:hAnsi="Calibri"/>
        </w:rPr>
      </w:pPr>
      <w:r>
        <w:rPr>
          <w:rFonts w:ascii="Calibri" w:hAnsi="Calibri"/>
        </w:rPr>
        <w:t xml:space="preserve">RL reported the mole catcher had been instructed but weather had not been favourable. He also reported he </w:t>
      </w:r>
      <w:r w:rsidR="00AA0EDB">
        <w:rPr>
          <w:rFonts w:ascii="Calibri" w:hAnsi="Calibri"/>
        </w:rPr>
        <w:t xml:space="preserve">had </w:t>
      </w:r>
      <w:r>
        <w:rPr>
          <w:rFonts w:ascii="Calibri" w:hAnsi="Calibri"/>
        </w:rPr>
        <w:t>met with a contractor to devise a specification</w:t>
      </w:r>
      <w:r w:rsidR="00AA0EDB">
        <w:rPr>
          <w:rFonts w:ascii="Calibri" w:hAnsi="Calibri"/>
        </w:rPr>
        <w:t xml:space="preserve"> for seeding and levelling the Jubilee G</w:t>
      </w:r>
      <w:r>
        <w:rPr>
          <w:rFonts w:ascii="Calibri" w:hAnsi="Calibri"/>
        </w:rPr>
        <w:t xml:space="preserve">reen. Once quotes had been received it would be discussed at the March meeting. </w:t>
      </w:r>
      <w:r w:rsidR="0095793B">
        <w:rPr>
          <w:rFonts w:ascii="Calibri" w:hAnsi="Calibri"/>
        </w:rPr>
        <w:t xml:space="preserve">A working party was being arranged by RL to tackle the Danehill </w:t>
      </w:r>
      <w:proofErr w:type="spellStart"/>
      <w:r w:rsidR="0095793B">
        <w:rPr>
          <w:rFonts w:ascii="Calibri" w:hAnsi="Calibri"/>
        </w:rPr>
        <w:t>Rec</w:t>
      </w:r>
      <w:proofErr w:type="spellEnd"/>
      <w:r w:rsidR="0095793B">
        <w:rPr>
          <w:rFonts w:ascii="Calibri" w:hAnsi="Calibri"/>
        </w:rPr>
        <w:t xml:space="preserve">, EM volunteered and Mick Wells had also offered his time. </w:t>
      </w:r>
    </w:p>
    <w:p w:rsidR="00967B0C" w:rsidRDefault="00967B0C" w:rsidP="000D76D6">
      <w:pPr>
        <w:rPr>
          <w:rFonts w:ascii="Calibri" w:hAnsi="Calibri"/>
        </w:rPr>
      </w:pPr>
      <w:r>
        <w:rPr>
          <w:rFonts w:ascii="Calibri" w:hAnsi="Calibri"/>
        </w:rPr>
        <w:t xml:space="preserve">AM reported the newsletter would be </w:t>
      </w:r>
      <w:r w:rsidR="0095793B">
        <w:rPr>
          <w:rFonts w:ascii="Calibri" w:hAnsi="Calibri"/>
        </w:rPr>
        <w:t xml:space="preserve">produced at the end of March. </w:t>
      </w:r>
    </w:p>
    <w:p w:rsidR="00F36DBC" w:rsidRDefault="00F36DBC" w:rsidP="000D76D6">
      <w:pPr>
        <w:rPr>
          <w:rFonts w:ascii="Calibri" w:hAnsi="Calibri"/>
        </w:rPr>
      </w:pPr>
      <w:r w:rsidRPr="00C11F3C">
        <w:rPr>
          <w:rFonts w:ascii="Calibri" w:hAnsi="Calibri"/>
        </w:rPr>
        <w:t>NM</w:t>
      </w:r>
      <w:r>
        <w:rPr>
          <w:rFonts w:ascii="Calibri" w:hAnsi="Calibri"/>
        </w:rPr>
        <w:t xml:space="preserve"> outlined the discussions with ESCC and the plans for speed monitoring in the spring and possible locations. The Council amended some of the site locations and NM would action the map with ESCC. The monitoring would </w:t>
      </w:r>
      <w:r w:rsidR="0095793B">
        <w:rPr>
          <w:rFonts w:ascii="Calibri" w:hAnsi="Calibri"/>
        </w:rPr>
        <w:t xml:space="preserve">be take place for one week in the spring and the results fed back to the Council. </w:t>
      </w:r>
    </w:p>
    <w:p w:rsidR="0095793B" w:rsidRPr="008C1ECF" w:rsidRDefault="0095793B" w:rsidP="000D76D6">
      <w:pPr>
        <w:rPr>
          <w:rFonts w:ascii="Calibri" w:hAnsi="Calibri"/>
          <w:i/>
        </w:rPr>
      </w:pPr>
      <w:r w:rsidRPr="008C1ECF">
        <w:rPr>
          <w:rFonts w:ascii="Calibri" w:hAnsi="Calibri"/>
          <w:i/>
        </w:rPr>
        <w:t>(The meeting was suspended for a short period to get feedback on site locations for the devices.)</w:t>
      </w:r>
    </w:p>
    <w:p w:rsidR="0095793B" w:rsidRDefault="0095793B" w:rsidP="000D76D6">
      <w:pPr>
        <w:rPr>
          <w:rFonts w:ascii="Calibri" w:hAnsi="Calibri"/>
        </w:rPr>
      </w:pPr>
      <w:r>
        <w:rPr>
          <w:rFonts w:ascii="Calibri" w:hAnsi="Calibri"/>
        </w:rPr>
        <w:t xml:space="preserve">EM thanked DPC on behalf of the school for the funding </w:t>
      </w:r>
      <w:r w:rsidR="008C1ECF">
        <w:rPr>
          <w:rFonts w:ascii="Calibri" w:hAnsi="Calibri"/>
        </w:rPr>
        <w:t xml:space="preserve">promise </w:t>
      </w:r>
      <w:r>
        <w:rPr>
          <w:rFonts w:ascii="Calibri" w:hAnsi="Calibri"/>
        </w:rPr>
        <w:t xml:space="preserve">for 2017/18. The school was just waiting back on ESCC for final funding confirmation. The School had </w:t>
      </w:r>
      <w:proofErr w:type="gramStart"/>
      <w:r>
        <w:rPr>
          <w:rFonts w:ascii="Calibri" w:hAnsi="Calibri"/>
        </w:rPr>
        <w:t>raised</w:t>
      </w:r>
      <w:proofErr w:type="gramEnd"/>
      <w:r>
        <w:rPr>
          <w:rFonts w:ascii="Calibri" w:hAnsi="Calibri"/>
        </w:rPr>
        <w:t xml:space="preserve"> the required funding from the public and the response had been very successful.  </w:t>
      </w:r>
    </w:p>
    <w:p w:rsidR="0095793B" w:rsidRDefault="0095793B" w:rsidP="000D76D6">
      <w:pPr>
        <w:rPr>
          <w:rFonts w:ascii="Calibri" w:hAnsi="Calibri"/>
        </w:rPr>
      </w:pPr>
      <w:r>
        <w:rPr>
          <w:rFonts w:ascii="Calibri" w:hAnsi="Calibri"/>
        </w:rPr>
        <w:t xml:space="preserve">EM reported that DHMH had queried the site of the defibrillator and there may be a need to move it slightly. The Clerk confirmed she would liaise and action accordingly. </w:t>
      </w:r>
    </w:p>
    <w:p w:rsidR="000D76D6" w:rsidRDefault="000D76D6" w:rsidP="000D76D6">
      <w:pPr>
        <w:rPr>
          <w:rFonts w:ascii="Calibri" w:hAnsi="Calibri"/>
        </w:rPr>
      </w:pPr>
      <w:r>
        <w:rPr>
          <w:rFonts w:ascii="Calibri" w:hAnsi="Calibri"/>
        </w:rPr>
        <w:t>68. To consider Planning Applications.</w:t>
      </w:r>
      <w:r>
        <w:rPr>
          <w:rFonts w:ascii="Calibri" w:hAnsi="Calibri"/>
        </w:rPr>
        <w:tab/>
      </w:r>
    </w:p>
    <w:p w:rsidR="000D76D6" w:rsidRDefault="000D76D6" w:rsidP="000D76D6">
      <w:pPr>
        <w:rPr>
          <w:rFonts w:ascii="Calibri" w:hAnsi="Calibri"/>
        </w:rPr>
      </w:pPr>
      <w:r>
        <w:rPr>
          <w:rFonts w:ascii="Calibri" w:hAnsi="Calibri"/>
        </w:rPr>
        <w:t>No planning applications were submitted for consideration</w:t>
      </w:r>
    </w:p>
    <w:p w:rsidR="000D76D6" w:rsidRDefault="000D76D6" w:rsidP="000D76D6">
      <w:pPr>
        <w:rPr>
          <w:rFonts w:ascii="Calibri" w:hAnsi="Calibri"/>
        </w:rPr>
      </w:pPr>
      <w:r>
        <w:rPr>
          <w:rFonts w:ascii="Calibri" w:hAnsi="Calibri"/>
        </w:rPr>
        <w:t>Date of next meeting 30</w:t>
      </w:r>
      <w:r>
        <w:rPr>
          <w:rFonts w:ascii="Calibri" w:hAnsi="Calibri"/>
          <w:vertAlign w:val="superscript"/>
        </w:rPr>
        <w:t xml:space="preserve">th </w:t>
      </w:r>
      <w:r>
        <w:rPr>
          <w:rFonts w:ascii="Calibri" w:hAnsi="Calibri"/>
        </w:rPr>
        <w:t>March 2017 Danehill School.</w:t>
      </w:r>
    </w:p>
    <w:p w:rsidR="000D76D6" w:rsidRDefault="000D76D6" w:rsidP="003E757A">
      <w:pPr>
        <w:rPr>
          <w:rFonts w:ascii="Calibri" w:hAnsi="Calibri"/>
          <w:b/>
          <w:u w:val="single"/>
        </w:rPr>
      </w:pPr>
      <w:r>
        <w:rPr>
          <w:rFonts w:ascii="Calibri" w:hAnsi="Calibri"/>
          <w:b/>
          <w:u w:val="single"/>
        </w:rPr>
        <w:t xml:space="preserve">Meeting closed at 9:40pm </w:t>
      </w:r>
    </w:p>
    <w:p w:rsidR="007610E0" w:rsidRPr="00804495" w:rsidRDefault="008D4374" w:rsidP="006072E5">
      <w:pPr>
        <w:spacing w:before="60" w:after="0" w:line="240" w:lineRule="auto"/>
        <w:rPr>
          <w:rFonts w:cstheme="minorHAnsi"/>
          <w:b/>
        </w:rPr>
      </w:pPr>
      <w:r>
        <w:rPr>
          <w:rFonts w:cstheme="minorHAnsi"/>
          <w:b/>
        </w:rPr>
        <w:t xml:space="preserve"> </w:t>
      </w:r>
    </w:p>
    <w:sectPr w:rsidR="007610E0" w:rsidRPr="00804495"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238" w:rsidRDefault="00A33238" w:rsidP="00E34288">
      <w:pPr>
        <w:spacing w:after="0" w:line="240" w:lineRule="auto"/>
      </w:pPr>
      <w:r>
        <w:separator/>
      </w:r>
    </w:p>
  </w:endnote>
  <w:endnote w:type="continuationSeparator" w:id="0">
    <w:p w:rsidR="00A33238" w:rsidRDefault="00A33238" w:rsidP="00E34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vant Garde Book BT">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315659"/>
      <w:docPartObj>
        <w:docPartGallery w:val="Page Numbers (Bottom of Page)"/>
        <w:docPartUnique/>
      </w:docPartObj>
    </w:sdtPr>
    <w:sdtContent>
      <w:p w:rsidR="00AA0EDB" w:rsidRDefault="00AA0EDB">
        <w:pPr>
          <w:pStyle w:val="Footer"/>
        </w:pPr>
        <w:fldSimple w:instr=" PAGE   \* MERGEFORMAT ">
          <w:r w:rsidR="008C1ECF">
            <w:rPr>
              <w:noProof/>
            </w:rPr>
            <w:t>1</w:t>
          </w:r>
        </w:fldSimple>
      </w:p>
    </w:sdtContent>
  </w:sdt>
  <w:p w:rsidR="00AA0EDB" w:rsidRDefault="00AA0E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238" w:rsidRDefault="00A33238" w:rsidP="00E34288">
      <w:pPr>
        <w:spacing w:after="0" w:line="240" w:lineRule="auto"/>
      </w:pPr>
      <w:r>
        <w:separator/>
      </w:r>
    </w:p>
  </w:footnote>
  <w:footnote w:type="continuationSeparator" w:id="0">
    <w:p w:rsidR="00A33238" w:rsidRDefault="00A33238" w:rsidP="00E34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A58"/>
    <w:multiLevelType w:val="hybridMultilevel"/>
    <w:tmpl w:val="A5BA3EE8"/>
    <w:lvl w:ilvl="0" w:tplc="36526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766D08"/>
    <w:multiLevelType w:val="hybridMultilevel"/>
    <w:tmpl w:val="31D4EA42"/>
    <w:lvl w:ilvl="0" w:tplc="233E6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9632C3"/>
    <w:multiLevelType w:val="hybridMultilevel"/>
    <w:tmpl w:val="EA7ACF26"/>
    <w:lvl w:ilvl="0" w:tplc="5A6408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8037C2"/>
    <w:multiLevelType w:val="hybridMultilevel"/>
    <w:tmpl w:val="05587F3C"/>
    <w:lvl w:ilvl="0" w:tplc="2EB413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9EA6921"/>
    <w:multiLevelType w:val="hybridMultilevel"/>
    <w:tmpl w:val="18AC0054"/>
    <w:lvl w:ilvl="0" w:tplc="307EA2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E600382"/>
    <w:multiLevelType w:val="hybridMultilevel"/>
    <w:tmpl w:val="2264C74E"/>
    <w:lvl w:ilvl="0" w:tplc="A328A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110F53"/>
    <w:multiLevelType w:val="hybridMultilevel"/>
    <w:tmpl w:val="AC4A0A62"/>
    <w:lvl w:ilvl="0" w:tplc="E2AC60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ED50A6"/>
    <w:multiLevelType w:val="multilevel"/>
    <w:tmpl w:val="909E8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00F737A"/>
    <w:multiLevelType w:val="hybridMultilevel"/>
    <w:tmpl w:val="272A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8A5341"/>
    <w:multiLevelType w:val="hybridMultilevel"/>
    <w:tmpl w:val="845A01EE"/>
    <w:lvl w:ilvl="0" w:tplc="5DF4CA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D1379F"/>
    <w:multiLevelType w:val="hybridMultilevel"/>
    <w:tmpl w:val="1BD291A8"/>
    <w:lvl w:ilvl="0" w:tplc="A36E28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5F69D3"/>
    <w:multiLevelType w:val="hybridMultilevel"/>
    <w:tmpl w:val="2048C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B14045"/>
    <w:multiLevelType w:val="multilevel"/>
    <w:tmpl w:val="B756D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2C71760"/>
    <w:multiLevelType w:val="hybridMultilevel"/>
    <w:tmpl w:val="F790084E"/>
    <w:lvl w:ilvl="0" w:tplc="B7CEED3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4C7CB4"/>
    <w:multiLevelType w:val="hybridMultilevel"/>
    <w:tmpl w:val="C2E2D2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82C10EC"/>
    <w:multiLevelType w:val="hybridMultilevel"/>
    <w:tmpl w:val="A4E46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F21D0"/>
    <w:multiLevelType w:val="hybridMultilevel"/>
    <w:tmpl w:val="B922CBF4"/>
    <w:lvl w:ilvl="0" w:tplc="83C0FB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8CC5025"/>
    <w:multiLevelType w:val="hybridMultilevel"/>
    <w:tmpl w:val="40D213E4"/>
    <w:lvl w:ilvl="0" w:tplc="DF7C22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A3023E9"/>
    <w:multiLevelType w:val="hybridMultilevel"/>
    <w:tmpl w:val="D93439F8"/>
    <w:lvl w:ilvl="0" w:tplc="86E454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7E468E8"/>
    <w:multiLevelType w:val="hybridMultilevel"/>
    <w:tmpl w:val="1BE0DE9C"/>
    <w:lvl w:ilvl="0" w:tplc="F60A641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8194BDA"/>
    <w:multiLevelType w:val="hybridMultilevel"/>
    <w:tmpl w:val="62D63392"/>
    <w:lvl w:ilvl="0" w:tplc="1A5EFD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E3406A6"/>
    <w:multiLevelType w:val="hybridMultilevel"/>
    <w:tmpl w:val="57829B10"/>
    <w:lvl w:ilvl="0" w:tplc="EE48CC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0BA68C0"/>
    <w:multiLevelType w:val="hybridMultilevel"/>
    <w:tmpl w:val="684E0C98"/>
    <w:lvl w:ilvl="0" w:tplc="33CEB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60734F8"/>
    <w:multiLevelType w:val="hybridMultilevel"/>
    <w:tmpl w:val="B3240F68"/>
    <w:lvl w:ilvl="0" w:tplc="16BA2DF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7CF1C21"/>
    <w:multiLevelType w:val="hybridMultilevel"/>
    <w:tmpl w:val="62A02B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F543310">
      <w:start w:val="16"/>
      <w:numFmt w:val="bullet"/>
      <w:lvlText w:val="-"/>
      <w:lvlJc w:val="left"/>
      <w:pPr>
        <w:ind w:left="1980" w:hanging="360"/>
      </w:pPr>
      <w:rPr>
        <w:rFonts w:ascii="Avant Garde Book BT" w:eastAsiaTheme="minorHAnsi" w:hAnsi="Avant Garde Book BT"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CCE3BD6"/>
    <w:multiLevelType w:val="hybridMultilevel"/>
    <w:tmpl w:val="F2DA35DE"/>
    <w:lvl w:ilvl="0" w:tplc="D01E999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DE2164F"/>
    <w:multiLevelType w:val="multilevel"/>
    <w:tmpl w:val="2B549EDA"/>
    <w:lvl w:ilvl="0">
      <w:start w:val="16"/>
      <w:numFmt w:val="decimal"/>
      <w:lvlText w:val="%1"/>
      <w:lvlJc w:val="left"/>
      <w:pPr>
        <w:ind w:left="880" w:hanging="880"/>
      </w:pPr>
      <w:rPr>
        <w:rFonts w:hint="default"/>
        <w:b/>
      </w:rPr>
    </w:lvl>
    <w:lvl w:ilvl="1">
      <w:start w:val="9"/>
      <w:numFmt w:val="decimal"/>
      <w:lvlText w:val="%1.%2"/>
      <w:lvlJc w:val="left"/>
      <w:pPr>
        <w:ind w:left="880" w:hanging="880"/>
      </w:pPr>
      <w:rPr>
        <w:rFonts w:hint="default"/>
        <w:b/>
      </w:rPr>
    </w:lvl>
    <w:lvl w:ilvl="2">
      <w:start w:val="12"/>
      <w:numFmt w:val="decimal"/>
      <w:lvlText w:val="%1.%2.%3"/>
      <w:lvlJc w:val="left"/>
      <w:pPr>
        <w:ind w:left="880" w:hanging="8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nsid w:val="7F6C180A"/>
    <w:multiLevelType w:val="hybridMultilevel"/>
    <w:tmpl w:val="639E28D6"/>
    <w:lvl w:ilvl="0" w:tplc="E4EA9DBA">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18"/>
  </w:num>
  <w:num w:numId="3">
    <w:abstractNumId w:val="21"/>
  </w:num>
  <w:num w:numId="4">
    <w:abstractNumId w:val="2"/>
  </w:num>
  <w:num w:numId="5">
    <w:abstractNumId w:val="9"/>
  </w:num>
  <w:num w:numId="6">
    <w:abstractNumId w:val="10"/>
  </w:num>
  <w:num w:numId="7">
    <w:abstractNumId w:val="6"/>
  </w:num>
  <w:num w:numId="8">
    <w:abstractNumId w:val="14"/>
  </w:num>
  <w:num w:numId="9">
    <w:abstractNumId w:val="25"/>
  </w:num>
  <w:num w:numId="10">
    <w:abstractNumId w:val="23"/>
  </w:num>
  <w:num w:numId="11">
    <w:abstractNumId w:val="8"/>
  </w:num>
  <w:num w:numId="12">
    <w:abstractNumId w:val="12"/>
  </w:num>
  <w:num w:numId="13">
    <w:abstractNumId w:val="7"/>
  </w:num>
  <w:num w:numId="14">
    <w:abstractNumId w:val="24"/>
  </w:num>
  <w:num w:numId="15">
    <w:abstractNumId w:val="27"/>
  </w:num>
  <w:num w:numId="16">
    <w:abstractNumId w:val="13"/>
  </w:num>
  <w:num w:numId="17">
    <w:abstractNumId w:val="15"/>
  </w:num>
  <w:num w:numId="18">
    <w:abstractNumId w:val="11"/>
  </w:num>
  <w:num w:numId="19">
    <w:abstractNumId w:val="26"/>
  </w:num>
  <w:num w:numId="20">
    <w:abstractNumId w:val="5"/>
  </w:num>
  <w:num w:numId="21">
    <w:abstractNumId w:val="3"/>
  </w:num>
  <w:num w:numId="22">
    <w:abstractNumId w:val="4"/>
  </w:num>
  <w:num w:numId="23">
    <w:abstractNumId w:val="17"/>
  </w:num>
  <w:num w:numId="24">
    <w:abstractNumId w:val="0"/>
  </w:num>
  <w:num w:numId="25">
    <w:abstractNumId w:val="1"/>
  </w:num>
  <w:num w:numId="26">
    <w:abstractNumId w:val="16"/>
  </w:num>
  <w:num w:numId="27">
    <w:abstractNumId w:val="19"/>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F4374"/>
    <w:rsid w:val="000003C1"/>
    <w:rsid w:val="00001D39"/>
    <w:rsid w:val="000027B0"/>
    <w:rsid w:val="00002A6B"/>
    <w:rsid w:val="00002C6E"/>
    <w:rsid w:val="00003A45"/>
    <w:rsid w:val="00003E0D"/>
    <w:rsid w:val="000069B2"/>
    <w:rsid w:val="000101C4"/>
    <w:rsid w:val="00011CA2"/>
    <w:rsid w:val="00013082"/>
    <w:rsid w:val="000161A0"/>
    <w:rsid w:val="0001765E"/>
    <w:rsid w:val="0002041A"/>
    <w:rsid w:val="00021EF7"/>
    <w:rsid w:val="00022BB0"/>
    <w:rsid w:val="0002584A"/>
    <w:rsid w:val="0002763E"/>
    <w:rsid w:val="00031F10"/>
    <w:rsid w:val="00034E8F"/>
    <w:rsid w:val="00035BD4"/>
    <w:rsid w:val="0003658C"/>
    <w:rsid w:val="00036B8F"/>
    <w:rsid w:val="00036DDA"/>
    <w:rsid w:val="00037192"/>
    <w:rsid w:val="0003758F"/>
    <w:rsid w:val="00037C3F"/>
    <w:rsid w:val="000405F2"/>
    <w:rsid w:val="00041B73"/>
    <w:rsid w:val="00043E43"/>
    <w:rsid w:val="00044AAF"/>
    <w:rsid w:val="000464E4"/>
    <w:rsid w:val="00046CB1"/>
    <w:rsid w:val="000470C9"/>
    <w:rsid w:val="000478B2"/>
    <w:rsid w:val="0005217A"/>
    <w:rsid w:val="00052C4F"/>
    <w:rsid w:val="00052F22"/>
    <w:rsid w:val="00053D3A"/>
    <w:rsid w:val="000557C0"/>
    <w:rsid w:val="00057216"/>
    <w:rsid w:val="00057F82"/>
    <w:rsid w:val="0006273F"/>
    <w:rsid w:val="0006414E"/>
    <w:rsid w:val="000648C1"/>
    <w:rsid w:val="00065007"/>
    <w:rsid w:val="00066AE0"/>
    <w:rsid w:val="000717E2"/>
    <w:rsid w:val="00073050"/>
    <w:rsid w:val="00074008"/>
    <w:rsid w:val="000743A6"/>
    <w:rsid w:val="000768BB"/>
    <w:rsid w:val="000775BC"/>
    <w:rsid w:val="00077E19"/>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90DE9"/>
    <w:rsid w:val="00091178"/>
    <w:rsid w:val="00091EE9"/>
    <w:rsid w:val="000939CD"/>
    <w:rsid w:val="00094534"/>
    <w:rsid w:val="00094C8D"/>
    <w:rsid w:val="000953A3"/>
    <w:rsid w:val="00097B30"/>
    <w:rsid w:val="000A049D"/>
    <w:rsid w:val="000A387E"/>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7C8"/>
    <w:rsid w:val="000C362D"/>
    <w:rsid w:val="000C5E05"/>
    <w:rsid w:val="000C6E36"/>
    <w:rsid w:val="000C7310"/>
    <w:rsid w:val="000D03D3"/>
    <w:rsid w:val="000D2C01"/>
    <w:rsid w:val="000D2D75"/>
    <w:rsid w:val="000D657A"/>
    <w:rsid w:val="000D76D6"/>
    <w:rsid w:val="000E0405"/>
    <w:rsid w:val="000E0468"/>
    <w:rsid w:val="000E0A9A"/>
    <w:rsid w:val="000E18A6"/>
    <w:rsid w:val="000E2FEE"/>
    <w:rsid w:val="000E452F"/>
    <w:rsid w:val="000E5A38"/>
    <w:rsid w:val="000E5F52"/>
    <w:rsid w:val="000E5F6B"/>
    <w:rsid w:val="000F02D5"/>
    <w:rsid w:val="000F12FF"/>
    <w:rsid w:val="000F1407"/>
    <w:rsid w:val="000F1DCB"/>
    <w:rsid w:val="000F291B"/>
    <w:rsid w:val="000F2EB0"/>
    <w:rsid w:val="000F38F8"/>
    <w:rsid w:val="000F3E59"/>
    <w:rsid w:val="000F68B0"/>
    <w:rsid w:val="000F6D8C"/>
    <w:rsid w:val="000F7921"/>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FA"/>
    <w:rsid w:val="00123561"/>
    <w:rsid w:val="00123AA9"/>
    <w:rsid w:val="001248B0"/>
    <w:rsid w:val="001269CE"/>
    <w:rsid w:val="00130368"/>
    <w:rsid w:val="00130537"/>
    <w:rsid w:val="0013155E"/>
    <w:rsid w:val="00135039"/>
    <w:rsid w:val="00137B68"/>
    <w:rsid w:val="0014262B"/>
    <w:rsid w:val="001426A6"/>
    <w:rsid w:val="001439EE"/>
    <w:rsid w:val="001441A8"/>
    <w:rsid w:val="0014519E"/>
    <w:rsid w:val="00147D5B"/>
    <w:rsid w:val="001502DD"/>
    <w:rsid w:val="00152ADE"/>
    <w:rsid w:val="00153787"/>
    <w:rsid w:val="00155403"/>
    <w:rsid w:val="001563F8"/>
    <w:rsid w:val="00157888"/>
    <w:rsid w:val="0016004D"/>
    <w:rsid w:val="00161143"/>
    <w:rsid w:val="00162CBB"/>
    <w:rsid w:val="00162E83"/>
    <w:rsid w:val="00163619"/>
    <w:rsid w:val="0016457D"/>
    <w:rsid w:val="00165CF9"/>
    <w:rsid w:val="001661A9"/>
    <w:rsid w:val="001705D2"/>
    <w:rsid w:val="001706EF"/>
    <w:rsid w:val="00170836"/>
    <w:rsid w:val="00175168"/>
    <w:rsid w:val="001765EC"/>
    <w:rsid w:val="00177B3A"/>
    <w:rsid w:val="00177E32"/>
    <w:rsid w:val="001802B1"/>
    <w:rsid w:val="0018040C"/>
    <w:rsid w:val="001822C1"/>
    <w:rsid w:val="00183B04"/>
    <w:rsid w:val="001911A3"/>
    <w:rsid w:val="00191A4F"/>
    <w:rsid w:val="001946F9"/>
    <w:rsid w:val="00197FBB"/>
    <w:rsid w:val="001A08F1"/>
    <w:rsid w:val="001A3564"/>
    <w:rsid w:val="001A398D"/>
    <w:rsid w:val="001A5071"/>
    <w:rsid w:val="001A51B8"/>
    <w:rsid w:val="001A6568"/>
    <w:rsid w:val="001A66CC"/>
    <w:rsid w:val="001A729A"/>
    <w:rsid w:val="001A7392"/>
    <w:rsid w:val="001B0DEE"/>
    <w:rsid w:val="001B0FDD"/>
    <w:rsid w:val="001B19CD"/>
    <w:rsid w:val="001B29A9"/>
    <w:rsid w:val="001B2D9E"/>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21C0"/>
    <w:rsid w:val="001D4965"/>
    <w:rsid w:val="001D53C7"/>
    <w:rsid w:val="001D54B8"/>
    <w:rsid w:val="001D7330"/>
    <w:rsid w:val="001D73A5"/>
    <w:rsid w:val="001D7A48"/>
    <w:rsid w:val="001D7A4A"/>
    <w:rsid w:val="001E1E94"/>
    <w:rsid w:val="001E3453"/>
    <w:rsid w:val="001E3CA6"/>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6192"/>
    <w:rsid w:val="0023641E"/>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4216"/>
    <w:rsid w:val="00254C74"/>
    <w:rsid w:val="00255256"/>
    <w:rsid w:val="00255E2E"/>
    <w:rsid w:val="00257787"/>
    <w:rsid w:val="00257D6F"/>
    <w:rsid w:val="00261751"/>
    <w:rsid w:val="00262287"/>
    <w:rsid w:val="00263589"/>
    <w:rsid w:val="00263A8B"/>
    <w:rsid w:val="002640B9"/>
    <w:rsid w:val="00264BBB"/>
    <w:rsid w:val="00264E6E"/>
    <w:rsid w:val="00265C40"/>
    <w:rsid w:val="00266BA4"/>
    <w:rsid w:val="00266EBA"/>
    <w:rsid w:val="002670B8"/>
    <w:rsid w:val="002673A1"/>
    <w:rsid w:val="002674BF"/>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35A7"/>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35FD"/>
    <w:rsid w:val="002E4BC1"/>
    <w:rsid w:val="002E53A8"/>
    <w:rsid w:val="002E7556"/>
    <w:rsid w:val="002F0622"/>
    <w:rsid w:val="002F1C21"/>
    <w:rsid w:val="002F1EAD"/>
    <w:rsid w:val="002F33D9"/>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6F01"/>
    <w:rsid w:val="00320EF0"/>
    <w:rsid w:val="00322AAF"/>
    <w:rsid w:val="00322D32"/>
    <w:rsid w:val="003230CE"/>
    <w:rsid w:val="00324758"/>
    <w:rsid w:val="00324F6C"/>
    <w:rsid w:val="00325D8C"/>
    <w:rsid w:val="00330389"/>
    <w:rsid w:val="003356C7"/>
    <w:rsid w:val="0034036F"/>
    <w:rsid w:val="0034122E"/>
    <w:rsid w:val="003418EE"/>
    <w:rsid w:val="0034288F"/>
    <w:rsid w:val="003438FB"/>
    <w:rsid w:val="0034412D"/>
    <w:rsid w:val="003446BA"/>
    <w:rsid w:val="003465FE"/>
    <w:rsid w:val="00347636"/>
    <w:rsid w:val="00347F79"/>
    <w:rsid w:val="00350141"/>
    <w:rsid w:val="00350F42"/>
    <w:rsid w:val="00351058"/>
    <w:rsid w:val="00352EE7"/>
    <w:rsid w:val="00355933"/>
    <w:rsid w:val="00355993"/>
    <w:rsid w:val="00355AF2"/>
    <w:rsid w:val="00356AF1"/>
    <w:rsid w:val="00356FF4"/>
    <w:rsid w:val="00357A5F"/>
    <w:rsid w:val="00361A91"/>
    <w:rsid w:val="003632A0"/>
    <w:rsid w:val="00364AC3"/>
    <w:rsid w:val="003656E8"/>
    <w:rsid w:val="00366F4F"/>
    <w:rsid w:val="00367752"/>
    <w:rsid w:val="0036775F"/>
    <w:rsid w:val="00367C21"/>
    <w:rsid w:val="00371668"/>
    <w:rsid w:val="00371B16"/>
    <w:rsid w:val="003730F9"/>
    <w:rsid w:val="00375D6A"/>
    <w:rsid w:val="00377CAA"/>
    <w:rsid w:val="00377CCE"/>
    <w:rsid w:val="00382BB6"/>
    <w:rsid w:val="00382BEF"/>
    <w:rsid w:val="00383331"/>
    <w:rsid w:val="003844EF"/>
    <w:rsid w:val="00385DE3"/>
    <w:rsid w:val="00387EF3"/>
    <w:rsid w:val="003919EF"/>
    <w:rsid w:val="00393597"/>
    <w:rsid w:val="00393B26"/>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E116F"/>
    <w:rsid w:val="003E57D6"/>
    <w:rsid w:val="003E757A"/>
    <w:rsid w:val="003F01F7"/>
    <w:rsid w:val="003F2131"/>
    <w:rsid w:val="003F393C"/>
    <w:rsid w:val="003F4EF4"/>
    <w:rsid w:val="003F68D3"/>
    <w:rsid w:val="004011A9"/>
    <w:rsid w:val="0040124F"/>
    <w:rsid w:val="00401ECF"/>
    <w:rsid w:val="00403129"/>
    <w:rsid w:val="004037B8"/>
    <w:rsid w:val="00404CEF"/>
    <w:rsid w:val="00405001"/>
    <w:rsid w:val="004067F5"/>
    <w:rsid w:val="00406C1C"/>
    <w:rsid w:val="0040797B"/>
    <w:rsid w:val="00410387"/>
    <w:rsid w:val="004105D6"/>
    <w:rsid w:val="0041076A"/>
    <w:rsid w:val="00411B9F"/>
    <w:rsid w:val="004125A5"/>
    <w:rsid w:val="00413181"/>
    <w:rsid w:val="004139CB"/>
    <w:rsid w:val="00413AD1"/>
    <w:rsid w:val="00414FD2"/>
    <w:rsid w:val="00415196"/>
    <w:rsid w:val="004168F1"/>
    <w:rsid w:val="004176D7"/>
    <w:rsid w:val="00422A9C"/>
    <w:rsid w:val="004231F5"/>
    <w:rsid w:val="00423255"/>
    <w:rsid w:val="00423567"/>
    <w:rsid w:val="00423B71"/>
    <w:rsid w:val="00424FD3"/>
    <w:rsid w:val="00425069"/>
    <w:rsid w:val="00425F52"/>
    <w:rsid w:val="00427B62"/>
    <w:rsid w:val="00432B1B"/>
    <w:rsid w:val="00433017"/>
    <w:rsid w:val="00433752"/>
    <w:rsid w:val="00435489"/>
    <w:rsid w:val="004359CE"/>
    <w:rsid w:val="00435B25"/>
    <w:rsid w:val="00437658"/>
    <w:rsid w:val="004406EB"/>
    <w:rsid w:val="004453D2"/>
    <w:rsid w:val="0044683F"/>
    <w:rsid w:val="00447290"/>
    <w:rsid w:val="00447559"/>
    <w:rsid w:val="00447868"/>
    <w:rsid w:val="004526C2"/>
    <w:rsid w:val="00452DDF"/>
    <w:rsid w:val="004536BA"/>
    <w:rsid w:val="004548DE"/>
    <w:rsid w:val="00455038"/>
    <w:rsid w:val="004555CB"/>
    <w:rsid w:val="00456D16"/>
    <w:rsid w:val="00456E9C"/>
    <w:rsid w:val="00456FEE"/>
    <w:rsid w:val="004600DF"/>
    <w:rsid w:val="004607A1"/>
    <w:rsid w:val="004614E6"/>
    <w:rsid w:val="00463893"/>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748B"/>
    <w:rsid w:val="004B05BB"/>
    <w:rsid w:val="004B48A3"/>
    <w:rsid w:val="004B49B9"/>
    <w:rsid w:val="004B4AA8"/>
    <w:rsid w:val="004B6188"/>
    <w:rsid w:val="004B77CF"/>
    <w:rsid w:val="004B796D"/>
    <w:rsid w:val="004C1643"/>
    <w:rsid w:val="004C1DB8"/>
    <w:rsid w:val="004C2859"/>
    <w:rsid w:val="004C2E12"/>
    <w:rsid w:val="004C6573"/>
    <w:rsid w:val="004C7B22"/>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70AC"/>
    <w:rsid w:val="00540A8D"/>
    <w:rsid w:val="0054208F"/>
    <w:rsid w:val="00542BD5"/>
    <w:rsid w:val="00543208"/>
    <w:rsid w:val="00545DC2"/>
    <w:rsid w:val="00550E30"/>
    <w:rsid w:val="00552242"/>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2C71"/>
    <w:rsid w:val="00574752"/>
    <w:rsid w:val="00574BB3"/>
    <w:rsid w:val="0057574E"/>
    <w:rsid w:val="0057608B"/>
    <w:rsid w:val="00582082"/>
    <w:rsid w:val="005824DD"/>
    <w:rsid w:val="005829A0"/>
    <w:rsid w:val="00582DA3"/>
    <w:rsid w:val="00585531"/>
    <w:rsid w:val="00586011"/>
    <w:rsid w:val="005869CD"/>
    <w:rsid w:val="005927B8"/>
    <w:rsid w:val="005943D9"/>
    <w:rsid w:val="00595DC6"/>
    <w:rsid w:val="005966E0"/>
    <w:rsid w:val="00596CB1"/>
    <w:rsid w:val="005974F8"/>
    <w:rsid w:val="005977BD"/>
    <w:rsid w:val="005A0220"/>
    <w:rsid w:val="005A06AE"/>
    <w:rsid w:val="005A1964"/>
    <w:rsid w:val="005A53B8"/>
    <w:rsid w:val="005A59B0"/>
    <w:rsid w:val="005A5E91"/>
    <w:rsid w:val="005A77E9"/>
    <w:rsid w:val="005B2AF6"/>
    <w:rsid w:val="005B4F26"/>
    <w:rsid w:val="005B5BD8"/>
    <w:rsid w:val="005B6384"/>
    <w:rsid w:val="005B64BD"/>
    <w:rsid w:val="005B744D"/>
    <w:rsid w:val="005B7AC1"/>
    <w:rsid w:val="005C03EE"/>
    <w:rsid w:val="005C0AEA"/>
    <w:rsid w:val="005C0CE8"/>
    <w:rsid w:val="005C10A1"/>
    <w:rsid w:val="005C14C7"/>
    <w:rsid w:val="005C1A49"/>
    <w:rsid w:val="005C3B85"/>
    <w:rsid w:val="005C603F"/>
    <w:rsid w:val="005C655A"/>
    <w:rsid w:val="005C6934"/>
    <w:rsid w:val="005D03A5"/>
    <w:rsid w:val="005D3567"/>
    <w:rsid w:val="005D3CCB"/>
    <w:rsid w:val="005D4386"/>
    <w:rsid w:val="005D4596"/>
    <w:rsid w:val="005D564D"/>
    <w:rsid w:val="005D6141"/>
    <w:rsid w:val="005D74CE"/>
    <w:rsid w:val="005E0648"/>
    <w:rsid w:val="005E08F4"/>
    <w:rsid w:val="005E1D1C"/>
    <w:rsid w:val="005E20AB"/>
    <w:rsid w:val="005E40F7"/>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326B"/>
    <w:rsid w:val="00604519"/>
    <w:rsid w:val="006072E5"/>
    <w:rsid w:val="006101FE"/>
    <w:rsid w:val="006110B7"/>
    <w:rsid w:val="006130CF"/>
    <w:rsid w:val="00613824"/>
    <w:rsid w:val="00615127"/>
    <w:rsid w:val="0061767E"/>
    <w:rsid w:val="00617B98"/>
    <w:rsid w:val="006205E4"/>
    <w:rsid w:val="00623259"/>
    <w:rsid w:val="006246E2"/>
    <w:rsid w:val="00624AD2"/>
    <w:rsid w:val="006250AF"/>
    <w:rsid w:val="00626A42"/>
    <w:rsid w:val="00632479"/>
    <w:rsid w:val="00633AED"/>
    <w:rsid w:val="006341C6"/>
    <w:rsid w:val="00634BCF"/>
    <w:rsid w:val="006360A8"/>
    <w:rsid w:val="00637A3F"/>
    <w:rsid w:val="006417B1"/>
    <w:rsid w:val="00641A55"/>
    <w:rsid w:val="00642C92"/>
    <w:rsid w:val="0064332F"/>
    <w:rsid w:val="0064409D"/>
    <w:rsid w:val="006445EA"/>
    <w:rsid w:val="00644CF2"/>
    <w:rsid w:val="00645724"/>
    <w:rsid w:val="006478F8"/>
    <w:rsid w:val="00647E0B"/>
    <w:rsid w:val="00650ABE"/>
    <w:rsid w:val="0065243F"/>
    <w:rsid w:val="006529C2"/>
    <w:rsid w:val="00653A08"/>
    <w:rsid w:val="006558B0"/>
    <w:rsid w:val="00656368"/>
    <w:rsid w:val="00656C65"/>
    <w:rsid w:val="00657B0F"/>
    <w:rsid w:val="0066165A"/>
    <w:rsid w:val="00661CB4"/>
    <w:rsid w:val="006620C3"/>
    <w:rsid w:val="0066486C"/>
    <w:rsid w:val="0066640A"/>
    <w:rsid w:val="0066659B"/>
    <w:rsid w:val="006707B4"/>
    <w:rsid w:val="00671483"/>
    <w:rsid w:val="00671FBA"/>
    <w:rsid w:val="00673160"/>
    <w:rsid w:val="006732C2"/>
    <w:rsid w:val="00673893"/>
    <w:rsid w:val="0067505E"/>
    <w:rsid w:val="00675557"/>
    <w:rsid w:val="006755C7"/>
    <w:rsid w:val="00675671"/>
    <w:rsid w:val="00675877"/>
    <w:rsid w:val="00680CF9"/>
    <w:rsid w:val="00682246"/>
    <w:rsid w:val="00682974"/>
    <w:rsid w:val="00682D67"/>
    <w:rsid w:val="00684528"/>
    <w:rsid w:val="00684D9C"/>
    <w:rsid w:val="00687312"/>
    <w:rsid w:val="0069001F"/>
    <w:rsid w:val="00690F24"/>
    <w:rsid w:val="00693796"/>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5147"/>
    <w:rsid w:val="006B5430"/>
    <w:rsid w:val="006B6AF3"/>
    <w:rsid w:val="006C28BC"/>
    <w:rsid w:val="006C2A04"/>
    <w:rsid w:val="006C4DD1"/>
    <w:rsid w:val="006C5558"/>
    <w:rsid w:val="006C5A4D"/>
    <w:rsid w:val="006C6EC4"/>
    <w:rsid w:val="006D078D"/>
    <w:rsid w:val="006D0CA1"/>
    <w:rsid w:val="006D0CE2"/>
    <w:rsid w:val="006D0E11"/>
    <w:rsid w:val="006D151B"/>
    <w:rsid w:val="006D213C"/>
    <w:rsid w:val="006D2C6D"/>
    <w:rsid w:val="006D513C"/>
    <w:rsid w:val="006D66AA"/>
    <w:rsid w:val="006D6C46"/>
    <w:rsid w:val="006D7D83"/>
    <w:rsid w:val="006E021F"/>
    <w:rsid w:val="006E0B86"/>
    <w:rsid w:val="006E258E"/>
    <w:rsid w:val="006E2D61"/>
    <w:rsid w:val="006E303F"/>
    <w:rsid w:val="006E419E"/>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112C2"/>
    <w:rsid w:val="007151CA"/>
    <w:rsid w:val="00715AC5"/>
    <w:rsid w:val="0071678D"/>
    <w:rsid w:val="00716B6A"/>
    <w:rsid w:val="00717ED3"/>
    <w:rsid w:val="00721767"/>
    <w:rsid w:val="00722AB8"/>
    <w:rsid w:val="007238BD"/>
    <w:rsid w:val="00723A55"/>
    <w:rsid w:val="00723DCD"/>
    <w:rsid w:val="00726A2A"/>
    <w:rsid w:val="00727B7C"/>
    <w:rsid w:val="00730DDF"/>
    <w:rsid w:val="00731A0F"/>
    <w:rsid w:val="00734CFB"/>
    <w:rsid w:val="00735429"/>
    <w:rsid w:val="007354E9"/>
    <w:rsid w:val="00735956"/>
    <w:rsid w:val="00735D9B"/>
    <w:rsid w:val="00735E23"/>
    <w:rsid w:val="0073612F"/>
    <w:rsid w:val="007400E7"/>
    <w:rsid w:val="00740151"/>
    <w:rsid w:val="00740334"/>
    <w:rsid w:val="007427D9"/>
    <w:rsid w:val="00744B5F"/>
    <w:rsid w:val="0074568B"/>
    <w:rsid w:val="00746206"/>
    <w:rsid w:val="007463D3"/>
    <w:rsid w:val="00746D04"/>
    <w:rsid w:val="00750637"/>
    <w:rsid w:val="00750B50"/>
    <w:rsid w:val="00752529"/>
    <w:rsid w:val="007526A2"/>
    <w:rsid w:val="00753E91"/>
    <w:rsid w:val="00754765"/>
    <w:rsid w:val="00755633"/>
    <w:rsid w:val="0075612A"/>
    <w:rsid w:val="00756688"/>
    <w:rsid w:val="007601E3"/>
    <w:rsid w:val="00761096"/>
    <w:rsid w:val="007610E0"/>
    <w:rsid w:val="00761316"/>
    <w:rsid w:val="00761A69"/>
    <w:rsid w:val="007626B5"/>
    <w:rsid w:val="00762AA4"/>
    <w:rsid w:val="00763DC8"/>
    <w:rsid w:val="007653FB"/>
    <w:rsid w:val="007655E8"/>
    <w:rsid w:val="00766298"/>
    <w:rsid w:val="007714CF"/>
    <w:rsid w:val="007718C7"/>
    <w:rsid w:val="00772846"/>
    <w:rsid w:val="00772B4C"/>
    <w:rsid w:val="00773ADC"/>
    <w:rsid w:val="00773D99"/>
    <w:rsid w:val="00774B35"/>
    <w:rsid w:val="007772CF"/>
    <w:rsid w:val="007772EC"/>
    <w:rsid w:val="00777627"/>
    <w:rsid w:val="00780168"/>
    <w:rsid w:val="00780D69"/>
    <w:rsid w:val="00782077"/>
    <w:rsid w:val="00782377"/>
    <w:rsid w:val="00783818"/>
    <w:rsid w:val="00783D58"/>
    <w:rsid w:val="007840FA"/>
    <w:rsid w:val="0078426A"/>
    <w:rsid w:val="00784403"/>
    <w:rsid w:val="00784733"/>
    <w:rsid w:val="00784DD3"/>
    <w:rsid w:val="00785553"/>
    <w:rsid w:val="00786A80"/>
    <w:rsid w:val="0079086A"/>
    <w:rsid w:val="007908A0"/>
    <w:rsid w:val="00791F3E"/>
    <w:rsid w:val="00791F9D"/>
    <w:rsid w:val="00796129"/>
    <w:rsid w:val="00796F50"/>
    <w:rsid w:val="007A0208"/>
    <w:rsid w:val="007A1242"/>
    <w:rsid w:val="007A1BCA"/>
    <w:rsid w:val="007A25F1"/>
    <w:rsid w:val="007A2AA4"/>
    <w:rsid w:val="007A37CC"/>
    <w:rsid w:val="007A64ED"/>
    <w:rsid w:val="007A7364"/>
    <w:rsid w:val="007B1523"/>
    <w:rsid w:val="007B3000"/>
    <w:rsid w:val="007B3167"/>
    <w:rsid w:val="007B5900"/>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40B1"/>
    <w:rsid w:val="007D4FE8"/>
    <w:rsid w:val="007D5B24"/>
    <w:rsid w:val="007D62EA"/>
    <w:rsid w:val="007D6DE4"/>
    <w:rsid w:val="007E286D"/>
    <w:rsid w:val="007E39C8"/>
    <w:rsid w:val="007E4473"/>
    <w:rsid w:val="007E4D32"/>
    <w:rsid w:val="007E4E48"/>
    <w:rsid w:val="007E59CC"/>
    <w:rsid w:val="007E6054"/>
    <w:rsid w:val="007E66CB"/>
    <w:rsid w:val="007E6757"/>
    <w:rsid w:val="007E6AA4"/>
    <w:rsid w:val="007E6AC8"/>
    <w:rsid w:val="007E7C81"/>
    <w:rsid w:val="007F4193"/>
    <w:rsid w:val="007F6552"/>
    <w:rsid w:val="007F6D50"/>
    <w:rsid w:val="00802403"/>
    <w:rsid w:val="008030C1"/>
    <w:rsid w:val="008033DB"/>
    <w:rsid w:val="00803DD4"/>
    <w:rsid w:val="00804495"/>
    <w:rsid w:val="00804977"/>
    <w:rsid w:val="008059BD"/>
    <w:rsid w:val="00806B55"/>
    <w:rsid w:val="00807C1C"/>
    <w:rsid w:val="0081023D"/>
    <w:rsid w:val="00810A18"/>
    <w:rsid w:val="008132D0"/>
    <w:rsid w:val="00815ABB"/>
    <w:rsid w:val="008167C7"/>
    <w:rsid w:val="00822DF3"/>
    <w:rsid w:val="00822FAD"/>
    <w:rsid w:val="0082532B"/>
    <w:rsid w:val="008263B4"/>
    <w:rsid w:val="00830AC2"/>
    <w:rsid w:val="0083104A"/>
    <w:rsid w:val="008345C4"/>
    <w:rsid w:val="008345D4"/>
    <w:rsid w:val="00834DB6"/>
    <w:rsid w:val="00835D02"/>
    <w:rsid w:val="00836301"/>
    <w:rsid w:val="00837BC5"/>
    <w:rsid w:val="00846611"/>
    <w:rsid w:val="008470AE"/>
    <w:rsid w:val="008507BC"/>
    <w:rsid w:val="0085216A"/>
    <w:rsid w:val="0085292A"/>
    <w:rsid w:val="008553F7"/>
    <w:rsid w:val="00856291"/>
    <w:rsid w:val="00857FAB"/>
    <w:rsid w:val="0086123E"/>
    <w:rsid w:val="00864253"/>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3F70"/>
    <w:rsid w:val="008A0D39"/>
    <w:rsid w:val="008A1D60"/>
    <w:rsid w:val="008A2990"/>
    <w:rsid w:val="008A3E3B"/>
    <w:rsid w:val="008A5492"/>
    <w:rsid w:val="008A59AD"/>
    <w:rsid w:val="008B1AB0"/>
    <w:rsid w:val="008B3E17"/>
    <w:rsid w:val="008C1ECF"/>
    <w:rsid w:val="008C25C8"/>
    <w:rsid w:val="008C2BAE"/>
    <w:rsid w:val="008C31CD"/>
    <w:rsid w:val="008C31F0"/>
    <w:rsid w:val="008C38C2"/>
    <w:rsid w:val="008C42CA"/>
    <w:rsid w:val="008C5DB0"/>
    <w:rsid w:val="008C6106"/>
    <w:rsid w:val="008C6C17"/>
    <w:rsid w:val="008C7BDB"/>
    <w:rsid w:val="008D1122"/>
    <w:rsid w:val="008D1C64"/>
    <w:rsid w:val="008D24EE"/>
    <w:rsid w:val="008D2B03"/>
    <w:rsid w:val="008D2B60"/>
    <w:rsid w:val="008D369E"/>
    <w:rsid w:val="008D40DF"/>
    <w:rsid w:val="008D4374"/>
    <w:rsid w:val="008D5726"/>
    <w:rsid w:val="008D6158"/>
    <w:rsid w:val="008D62CA"/>
    <w:rsid w:val="008D6731"/>
    <w:rsid w:val="008D7F35"/>
    <w:rsid w:val="008E3321"/>
    <w:rsid w:val="008E3D88"/>
    <w:rsid w:val="008E3D9E"/>
    <w:rsid w:val="008E471A"/>
    <w:rsid w:val="008E5EF3"/>
    <w:rsid w:val="008E65CB"/>
    <w:rsid w:val="008E7952"/>
    <w:rsid w:val="008F0C0F"/>
    <w:rsid w:val="008F1D3B"/>
    <w:rsid w:val="008F2E83"/>
    <w:rsid w:val="008F5341"/>
    <w:rsid w:val="008F56AC"/>
    <w:rsid w:val="008F5BAD"/>
    <w:rsid w:val="008F5EAA"/>
    <w:rsid w:val="009005E0"/>
    <w:rsid w:val="00901439"/>
    <w:rsid w:val="0090195A"/>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5A01"/>
    <w:rsid w:val="009162C2"/>
    <w:rsid w:val="009167C8"/>
    <w:rsid w:val="009169C5"/>
    <w:rsid w:val="009176DB"/>
    <w:rsid w:val="00917F39"/>
    <w:rsid w:val="0092131C"/>
    <w:rsid w:val="00921486"/>
    <w:rsid w:val="00921ACA"/>
    <w:rsid w:val="0092543A"/>
    <w:rsid w:val="00926E43"/>
    <w:rsid w:val="00930D56"/>
    <w:rsid w:val="0093101C"/>
    <w:rsid w:val="009312A8"/>
    <w:rsid w:val="009323A6"/>
    <w:rsid w:val="009323CD"/>
    <w:rsid w:val="0093328C"/>
    <w:rsid w:val="00933936"/>
    <w:rsid w:val="00933BEB"/>
    <w:rsid w:val="009366F6"/>
    <w:rsid w:val="00936812"/>
    <w:rsid w:val="00936B9D"/>
    <w:rsid w:val="00936EF8"/>
    <w:rsid w:val="00945A74"/>
    <w:rsid w:val="00945AB0"/>
    <w:rsid w:val="009464D7"/>
    <w:rsid w:val="009506D7"/>
    <w:rsid w:val="00954A1B"/>
    <w:rsid w:val="00955368"/>
    <w:rsid w:val="00956478"/>
    <w:rsid w:val="00956686"/>
    <w:rsid w:val="0095793B"/>
    <w:rsid w:val="009626B2"/>
    <w:rsid w:val="009627EF"/>
    <w:rsid w:val="0096340F"/>
    <w:rsid w:val="0096397F"/>
    <w:rsid w:val="00964E7D"/>
    <w:rsid w:val="0096586B"/>
    <w:rsid w:val="00966338"/>
    <w:rsid w:val="009663D4"/>
    <w:rsid w:val="00966A87"/>
    <w:rsid w:val="0096762F"/>
    <w:rsid w:val="00967B0C"/>
    <w:rsid w:val="00971AFE"/>
    <w:rsid w:val="00971B4F"/>
    <w:rsid w:val="009721B5"/>
    <w:rsid w:val="009725DB"/>
    <w:rsid w:val="00976341"/>
    <w:rsid w:val="00977975"/>
    <w:rsid w:val="0098035C"/>
    <w:rsid w:val="00981519"/>
    <w:rsid w:val="0098459B"/>
    <w:rsid w:val="00985098"/>
    <w:rsid w:val="0098711D"/>
    <w:rsid w:val="009900EC"/>
    <w:rsid w:val="0099056B"/>
    <w:rsid w:val="009913BD"/>
    <w:rsid w:val="00993817"/>
    <w:rsid w:val="00993958"/>
    <w:rsid w:val="00993A53"/>
    <w:rsid w:val="00995029"/>
    <w:rsid w:val="009963D2"/>
    <w:rsid w:val="009A0878"/>
    <w:rsid w:val="009A0C72"/>
    <w:rsid w:val="009A1727"/>
    <w:rsid w:val="009A39A1"/>
    <w:rsid w:val="009A4EE0"/>
    <w:rsid w:val="009A56FE"/>
    <w:rsid w:val="009A60B8"/>
    <w:rsid w:val="009A7149"/>
    <w:rsid w:val="009B4D7B"/>
    <w:rsid w:val="009B51F0"/>
    <w:rsid w:val="009B598A"/>
    <w:rsid w:val="009B717F"/>
    <w:rsid w:val="009B78CC"/>
    <w:rsid w:val="009C109D"/>
    <w:rsid w:val="009C1365"/>
    <w:rsid w:val="009C3889"/>
    <w:rsid w:val="009C48B9"/>
    <w:rsid w:val="009C493A"/>
    <w:rsid w:val="009C4A7A"/>
    <w:rsid w:val="009C4BBD"/>
    <w:rsid w:val="009C6383"/>
    <w:rsid w:val="009C669D"/>
    <w:rsid w:val="009D1BE5"/>
    <w:rsid w:val="009D1C8C"/>
    <w:rsid w:val="009D2247"/>
    <w:rsid w:val="009D24BC"/>
    <w:rsid w:val="009D2A37"/>
    <w:rsid w:val="009D350D"/>
    <w:rsid w:val="009D3CEF"/>
    <w:rsid w:val="009D4D10"/>
    <w:rsid w:val="009D5586"/>
    <w:rsid w:val="009D70C1"/>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4AA"/>
    <w:rsid w:val="009F732B"/>
    <w:rsid w:val="00A00853"/>
    <w:rsid w:val="00A00882"/>
    <w:rsid w:val="00A00C94"/>
    <w:rsid w:val="00A00F13"/>
    <w:rsid w:val="00A0380A"/>
    <w:rsid w:val="00A03D0B"/>
    <w:rsid w:val="00A0411F"/>
    <w:rsid w:val="00A04164"/>
    <w:rsid w:val="00A04B99"/>
    <w:rsid w:val="00A04CC5"/>
    <w:rsid w:val="00A053A1"/>
    <w:rsid w:val="00A05F38"/>
    <w:rsid w:val="00A066B2"/>
    <w:rsid w:val="00A07875"/>
    <w:rsid w:val="00A07961"/>
    <w:rsid w:val="00A111E0"/>
    <w:rsid w:val="00A11282"/>
    <w:rsid w:val="00A136AC"/>
    <w:rsid w:val="00A13E19"/>
    <w:rsid w:val="00A16CE8"/>
    <w:rsid w:val="00A17574"/>
    <w:rsid w:val="00A177FD"/>
    <w:rsid w:val="00A17813"/>
    <w:rsid w:val="00A178BF"/>
    <w:rsid w:val="00A20FFC"/>
    <w:rsid w:val="00A22832"/>
    <w:rsid w:val="00A2284B"/>
    <w:rsid w:val="00A25979"/>
    <w:rsid w:val="00A25FCA"/>
    <w:rsid w:val="00A316DE"/>
    <w:rsid w:val="00A32DBF"/>
    <w:rsid w:val="00A33238"/>
    <w:rsid w:val="00A347E7"/>
    <w:rsid w:val="00A34AAD"/>
    <w:rsid w:val="00A34BBF"/>
    <w:rsid w:val="00A3508D"/>
    <w:rsid w:val="00A3773F"/>
    <w:rsid w:val="00A4320B"/>
    <w:rsid w:val="00A44BA4"/>
    <w:rsid w:val="00A45031"/>
    <w:rsid w:val="00A453D6"/>
    <w:rsid w:val="00A45C85"/>
    <w:rsid w:val="00A50EA4"/>
    <w:rsid w:val="00A511D7"/>
    <w:rsid w:val="00A5125D"/>
    <w:rsid w:val="00A51832"/>
    <w:rsid w:val="00A52B06"/>
    <w:rsid w:val="00A5324A"/>
    <w:rsid w:val="00A532AD"/>
    <w:rsid w:val="00A53A7A"/>
    <w:rsid w:val="00A545A0"/>
    <w:rsid w:val="00A57392"/>
    <w:rsid w:val="00A61731"/>
    <w:rsid w:val="00A61B50"/>
    <w:rsid w:val="00A6325E"/>
    <w:rsid w:val="00A64EC2"/>
    <w:rsid w:val="00A65729"/>
    <w:rsid w:val="00A65B2E"/>
    <w:rsid w:val="00A65E8D"/>
    <w:rsid w:val="00A65F62"/>
    <w:rsid w:val="00A6610C"/>
    <w:rsid w:val="00A665EA"/>
    <w:rsid w:val="00A66DB6"/>
    <w:rsid w:val="00A71F8F"/>
    <w:rsid w:val="00A74636"/>
    <w:rsid w:val="00A75B1A"/>
    <w:rsid w:val="00A75F2E"/>
    <w:rsid w:val="00A76846"/>
    <w:rsid w:val="00A81106"/>
    <w:rsid w:val="00A82089"/>
    <w:rsid w:val="00A8230E"/>
    <w:rsid w:val="00A859F6"/>
    <w:rsid w:val="00A92DFD"/>
    <w:rsid w:val="00A94046"/>
    <w:rsid w:val="00A94BA8"/>
    <w:rsid w:val="00A94EB3"/>
    <w:rsid w:val="00A95CC0"/>
    <w:rsid w:val="00A96230"/>
    <w:rsid w:val="00A96BCC"/>
    <w:rsid w:val="00AA0512"/>
    <w:rsid w:val="00AA08DA"/>
    <w:rsid w:val="00AA0EDB"/>
    <w:rsid w:val="00AA11DE"/>
    <w:rsid w:val="00AA17B4"/>
    <w:rsid w:val="00AA23C8"/>
    <w:rsid w:val="00AA5513"/>
    <w:rsid w:val="00AA6780"/>
    <w:rsid w:val="00AA77B7"/>
    <w:rsid w:val="00AB2C1E"/>
    <w:rsid w:val="00AB4D72"/>
    <w:rsid w:val="00AB5D83"/>
    <w:rsid w:val="00AB6428"/>
    <w:rsid w:val="00AB69AB"/>
    <w:rsid w:val="00AC0096"/>
    <w:rsid w:val="00AC065A"/>
    <w:rsid w:val="00AC119E"/>
    <w:rsid w:val="00AC172A"/>
    <w:rsid w:val="00AC2A23"/>
    <w:rsid w:val="00AC2B4B"/>
    <w:rsid w:val="00AC4129"/>
    <w:rsid w:val="00AC50C3"/>
    <w:rsid w:val="00AC5CCF"/>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780E"/>
    <w:rsid w:val="00AF0732"/>
    <w:rsid w:val="00AF09F8"/>
    <w:rsid w:val="00AF2E0B"/>
    <w:rsid w:val="00AF2FA3"/>
    <w:rsid w:val="00AF30DE"/>
    <w:rsid w:val="00AF43C1"/>
    <w:rsid w:val="00AF44D8"/>
    <w:rsid w:val="00AF4E5D"/>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6BD1"/>
    <w:rsid w:val="00B17740"/>
    <w:rsid w:val="00B20A08"/>
    <w:rsid w:val="00B237B4"/>
    <w:rsid w:val="00B24138"/>
    <w:rsid w:val="00B24AC7"/>
    <w:rsid w:val="00B25488"/>
    <w:rsid w:val="00B26583"/>
    <w:rsid w:val="00B2735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F34"/>
    <w:rsid w:val="00B651AB"/>
    <w:rsid w:val="00B65234"/>
    <w:rsid w:val="00B65593"/>
    <w:rsid w:val="00B6627C"/>
    <w:rsid w:val="00B665F8"/>
    <w:rsid w:val="00B66A45"/>
    <w:rsid w:val="00B728D0"/>
    <w:rsid w:val="00B73CC8"/>
    <w:rsid w:val="00B75078"/>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C94"/>
    <w:rsid w:val="00BA6FA1"/>
    <w:rsid w:val="00BA7BFF"/>
    <w:rsid w:val="00BB0B4F"/>
    <w:rsid w:val="00BB4B47"/>
    <w:rsid w:val="00BB67D2"/>
    <w:rsid w:val="00BB6841"/>
    <w:rsid w:val="00BB6A81"/>
    <w:rsid w:val="00BC02AE"/>
    <w:rsid w:val="00BC0926"/>
    <w:rsid w:val="00BC1F17"/>
    <w:rsid w:val="00BC25EE"/>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7A12"/>
    <w:rsid w:val="00BE010B"/>
    <w:rsid w:val="00BE0409"/>
    <w:rsid w:val="00BE084B"/>
    <w:rsid w:val="00BE2D0D"/>
    <w:rsid w:val="00BE306A"/>
    <w:rsid w:val="00BE388A"/>
    <w:rsid w:val="00BE3E4B"/>
    <w:rsid w:val="00BE40E7"/>
    <w:rsid w:val="00BE5D10"/>
    <w:rsid w:val="00BE6DEE"/>
    <w:rsid w:val="00BE7826"/>
    <w:rsid w:val="00BE78A8"/>
    <w:rsid w:val="00BF07F5"/>
    <w:rsid w:val="00BF0AC7"/>
    <w:rsid w:val="00BF1482"/>
    <w:rsid w:val="00BF24F4"/>
    <w:rsid w:val="00BF45DA"/>
    <w:rsid w:val="00BF7589"/>
    <w:rsid w:val="00C02A20"/>
    <w:rsid w:val="00C07E5C"/>
    <w:rsid w:val="00C10993"/>
    <w:rsid w:val="00C11608"/>
    <w:rsid w:val="00C11F3C"/>
    <w:rsid w:val="00C14071"/>
    <w:rsid w:val="00C1462E"/>
    <w:rsid w:val="00C164BD"/>
    <w:rsid w:val="00C203BD"/>
    <w:rsid w:val="00C2078A"/>
    <w:rsid w:val="00C2158A"/>
    <w:rsid w:val="00C21B83"/>
    <w:rsid w:val="00C2297E"/>
    <w:rsid w:val="00C22EB1"/>
    <w:rsid w:val="00C23A50"/>
    <w:rsid w:val="00C269F2"/>
    <w:rsid w:val="00C277E2"/>
    <w:rsid w:val="00C27FBE"/>
    <w:rsid w:val="00C30455"/>
    <w:rsid w:val="00C31668"/>
    <w:rsid w:val="00C32533"/>
    <w:rsid w:val="00C33BD2"/>
    <w:rsid w:val="00C35216"/>
    <w:rsid w:val="00C3560B"/>
    <w:rsid w:val="00C36CF5"/>
    <w:rsid w:val="00C37A11"/>
    <w:rsid w:val="00C415D0"/>
    <w:rsid w:val="00C43EE8"/>
    <w:rsid w:val="00C44771"/>
    <w:rsid w:val="00C44AA1"/>
    <w:rsid w:val="00C45C43"/>
    <w:rsid w:val="00C46058"/>
    <w:rsid w:val="00C461C2"/>
    <w:rsid w:val="00C46588"/>
    <w:rsid w:val="00C478A4"/>
    <w:rsid w:val="00C50B1F"/>
    <w:rsid w:val="00C51463"/>
    <w:rsid w:val="00C5295C"/>
    <w:rsid w:val="00C54FE8"/>
    <w:rsid w:val="00C55754"/>
    <w:rsid w:val="00C57FEA"/>
    <w:rsid w:val="00C635BD"/>
    <w:rsid w:val="00C65953"/>
    <w:rsid w:val="00C660F3"/>
    <w:rsid w:val="00C6681E"/>
    <w:rsid w:val="00C678AD"/>
    <w:rsid w:val="00C711D6"/>
    <w:rsid w:val="00C71312"/>
    <w:rsid w:val="00C713D6"/>
    <w:rsid w:val="00C71A74"/>
    <w:rsid w:val="00C71A86"/>
    <w:rsid w:val="00C726AE"/>
    <w:rsid w:val="00C731E2"/>
    <w:rsid w:val="00C74097"/>
    <w:rsid w:val="00C816E2"/>
    <w:rsid w:val="00C81B6C"/>
    <w:rsid w:val="00C81F68"/>
    <w:rsid w:val="00C820C7"/>
    <w:rsid w:val="00C83011"/>
    <w:rsid w:val="00C84366"/>
    <w:rsid w:val="00C844A0"/>
    <w:rsid w:val="00C853DB"/>
    <w:rsid w:val="00C8574F"/>
    <w:rsid w:val="00C863FD"/>
    <w:rsid w:val="00C8796B"/>
    <w:rsid w:val="00C9121D"/>
    <w:rsid w:val="00C91450"/>
    <w:rsid w:val="00C928EC"/>
    <w:rsid w:val="00C93C69"/>
    <w:rsid w:val="00C95032"/>
    <w:rsid w:val="00C953A9"/>
    <w:rsid w:val="00C96F8C"/>
    <w:rsid w:val="00CA0ECB"/>
    <w:rsid w:val="00CA3058"/>
    <w:rsid w:val="00CA4F82"/>
    <w:rsid w:val="00CA5002"/>
    <w:rsid w:val="00CA597A"/>
    <w:rsid w:val="00CA68B0"/>
    <w:rsid w:val="00CA6903"/>
    <w:rsid w:val="00CA7464"/>
    <w:rsid w:val="00CA791C"/>
    <w:rsid w:val="00CB06A2"/>
    <w:rsid w:val="00CB0900"/>
    <w:rsid w:val="00CB1043"/>
    <w:rsid w:val="00CB4C28"/>
    <w:rsid w:val="00CB583F"/>
    <w:rsid w:val="00CC007E"/>
    <w:rsid w:val="00CC036A"/>
    <w:rsid w:val="00CC1598"/>
    <w:rsid w:val="00CC20C1"/>
    <w:rsid w:val="00CC273B"/>
    <w:rsid w:val="00CC50BF"/>
    <w:rsid w:val="00CC7B38"/>
    <w:rsid w:val="00CD0C1A"/>
    <w:rsid w:val="00CD13C7"/>
    <w:rsid w:val="00CD21CE"/>
    <w:rsid w:val="00CD2ED7"/>
    <w:rsid w:val="00CD4CA4"/>
    <w:rsid w:val="00CD7472"/>
    <w:rsid w:val="00CD7C7E"/>
    <w:rsid w:val="00CE0A5E"/>
    <w:rsid w:val="00CE1597"/>
    <w:rsid w:val="00CE515E"/>
    <w:rsid w:val="00CE6CE9"/>
    <w:rsid w:val="00CE7F60"/>
    <w:rsid w:val="00CF0437"/>
    <w:rsid w:val="00CF125A"/>
    <w:rsid w:val="00CF5521"/>
    <w:rsid w:val="00CF5B27"/>
    <w:rsid w:val="00CF6662"/>
    <w:rsid w:val="00CF6D66"/>
    <w:rsid w:val="00CF7773"/>
    <w:rsid w:val="00CF79FE"/>
    <w:rsid w:val="00D01C6E"/>
    <w:rsid w:val="00D01EF6"/>
    <w:rsid w:val="00D01F4A"/>
    <w:rsid w:val="00D03AD5"/>
    <w:rsid w:val="00D03E03"/>
    <w:rsid w:val="00D05077"/>
    <w:rsid w:val="00D05DE0"/>
    <w:rsid w:val="00D0638C"/>
    <w:rsid w:val="00D063AE"/>
    <w:rsid w:val="00D1149B"/>
    <w:rsid w:val="00D12AA3"/>
    <w:rsid w:val="00D17C77"/>
    <w:rsid w:val="00D2190B"/>
    <w:rsid w:val="00D22873"/>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735"/>
    <w:rsid w:val="00D46DDA"/>
    <w:rsid w:val="00D46E41"/>
    <w:rsid w:val="00D4767A"/>
    <w:rsid w:val="00D47EF2"/>
    <w:rsid w:val="00D52333"/>
    <w:rsid w:val="00D523FB"/>
    <w:rsid w:val="00D5325A"/>
    <w:rsid w:val="00D544C8"/>
    <w:rsid w:val="00D551BB"/>
    <w:rsid w:val="00D554E1"/>
    <w:rsid w:val="00D5577E"/>
    <w:rsid w:val="00D5617D"/>
    <w:rsid w:val="00D5698E"/>
    <w:rsid w:val="00D56B6F"/>
    <w:rsid w:val="00D57353"/>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285"/>
    <w:rsid w:val="00D85345"/>
    <w:rsid w:val="00D85804"/>
    <w:rsid w:val="00D86A5D"/>
    <w:rsid w:val="00D86AF1"/>
    <w:rsid w:val="00D879B3"/>
    <w:rsid w:val="00D87C67"/>
    <w:rsid w:val="00D906B8"/>
    <w:rsid w:val="00D91B35"/>
    <w:rsid w:val="00D929D7"/>
    <w:rsid w:val="00D9568C"/>
    <w:rsid w:val="00D963A9"/>
    <w:rsid w:val="00D97275"/>
    <w:rsid w:val="00D97AE1"/>
    <w:rsid w:val="00DA011C"/>
    <w:rsid w:val="00DA03A2"/>
    <w:rsid w:val="00DA0427"/>
    <w:rsid w:val="00DA1E83"/>
    <w:rsid w:val="00DA2C88"/>
    <w:rsid w:val="00DA3A57"/>
    <w:rsid w:val="00DA4489"/>
    <w:rsid w:val="00DA45C7"/>
    <w:rsid w:val="00DA507F"/>
    <w:rsid w:val="00DA565F"/>
    <w:rsid w:val="00DA71C5"/>
    <w:rsid w:val="00DA7CEC"/>
    <w:rsid w:val="00DB0EE4"/>
    <w:rsid w:val="00DB1A17"/>
    <w:rsid w:val="00DB2E63"/>
    <w:rsid w:val="00DB332B"/>
    <w:rsid w:val="00DB3AE3"/>
    <w:rsid w:val="00DB5A22"/>
    <w:rsid w:val="00DC00E4"/>
    <w:rsid w:val="00DC123C"/>
    <w:rsid w:val="00DC1398"/>
    <w:rsid w:val="00DC2914"/>
    <w:rsid w:val="00DC435C"/>
    <w:rsid w:val="00DC5945"/>
    <w:rsid w:val="00DC5DF2"/>
    <w:rsid w:val="00DD0595"/>
    <w:rsid w:val="00DD08AB"/>
    <w:rsid w:val="00DD303C"/>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E0007F"/>
    <w:rsid w:val="00E00A0B"/>
    <w:rsid w:val="00E00A6D"/>
    <w:rsid w:val="00E011DE"/>
    <w:rsid w:val="00E01DEC"/>
    <w:rsid w:val="00E02EC7"/>
    <w:rsid w:val="00E07380"/>
    <w:rsid w:val="00E121B4"/>
    <w:rsid w:val="00E1317C"/>
    <w:rsid w:val="00E13613"/>
    <w:rsid w:val="00E13777"/>
    <w:rsid w:val="00E151A0"/>
    <w:rsid w:val="00E154D1"/>
    <w:rsid w:val="00E15D58"/>
    <w:rsid w:val="00E16C5B"/>
    <w:rsid w:val="00E2072B"/>
    <w:rsid w:val="00E20A55"/>
    <w:rsid w:val="00E22879"/>
    <w:rsid w:val="00E24B66"/>
    <w:rsid w:val="00E273F8"/>
    <w:rsid w:val="00E278B5"/>
    <w:rsid w:val="00E30E5D"/>
    <w:rsid w:val="00E319EB"/>
    <w:rsid w:val="00E31A88"/>
    <w:rsid w:val="00E3368D"/>
    <w:rsid w:val="00E33C4F"/>
    <w:rsid w:val="00E33D63"/>
    <w:rsid w:val="00E34288"/>
    <w:rsid w:val="00E3563E"/>
    <w:rsid w:val="00E35D9B"/>
    <w:rsid w:val="00E360A6"/>
    <w:rsid w:val="00E361BD"/>
    <w:rsid w:val="00E36363"/>
    <w:rsid w:val="00E40ED5"/>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2C26"/>
    <w:rsid w:val="00E831FA"/>
    <w:rsid w:val="00E8411A"/>
    <w:rsid w:val="00E85065"/>
    <w:rsid w:val="00E8642E"/>
    <w:rsid w:val="00E8695D"/>
    <w:rsid w:val="00E87B7A"/>
    <w:rsid w:val="00E90E43"/>
    <w:rsid w:val="00E936E0"/>
    <w:rsid w:val="00E945CA"/>
    <w:rsid w:val="00E94B8F"/>
    <w:rsid w:val="00E94C0C"/>
    <w:rsid w:val="00E94E64"/>
    <w:rsid w:val="00E94ECF"/>
    <w:rsid w:val="00E9785E"/>
    <w:rsid w:val="00E97BA6"/>
    <w:rsid w:val="00EA077A"/>
    <w:rsid w:val="00EA0B23"/>
    <w:rsid w:val="00EA192C"/>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32CC"/>
    <w:rsid w:val="00EC34F1"/>
    <w:rsid w:val="00EC387D"/>
    <w:rsid w:val="00EC38F0"/>
    <w:rsid w:val="00EC3D1C"/>
    <w:rsid w:val="00EC3D6B"/>
    <w:rsid w:val="00EC4350"/>
    <w:rsid w:val="00EC4C06"/>
    <w:rsid w:val="00EC55A8"/>
    <w:rsid w:val="00EC786E"/>
    <w:rsid w:val="00EC7FED"/>
    <w:rsid w:val="00ED050F"/>
    <w:rsid w:val="00ED087B"/>
    <w:rsid w:val="00ED1EC3"/>
    <w:rsid w:val="00ED5203"/>
    <w:rsid w:val="00ED5BBB"/>
    <w:rsid w:val="00ED5E1E"/>
    <w:rsid w:val="00ED694C"/>
    <w:rsid w:val="00ED6F14"/>
    <w:rsid w:val="00ED7041"/>
    <w:rsid w:val="00ED76DF"/>
    <w:rsid w:val="00ED7EDB"/>
    <w:rsid w:val="00EE3E4E"/>
    <w:rsid w:val="00EE4570"/>
    <w:rsid w:val="00EE5755"/>
    <w:rsid w:val="00EF5B74"/>
    <w:rsid w:val="00EF6239"/>
    <w:rsid w:val="00EF77A2"/>
    <w:rsid w:val="00F011E9"/>
    <w:rsid w:val="00F012A7"/>
    <w:rsid w:val="00F02E94"/>
    <w:rsid w:val="00F03511"/>
    <w:rsid w:val="00F044B3"/>
    <w:rsid w:val="00F05394"/>
    <w:rsid w:val="00F10075"/>
    <w:rsid w:val="00F1017D"/>
    <w:rsid w:val="00F10D02"/>
    <w:rsid w:val="00F1388D"/>
    <w:rsid w:val="00F1728A"/>
    <w:rsid w:val="00F17FE5"/>
    <w:rsid w:val="00F21FDF"/>
    <w:rsid w:val="00F225E9"/>
    <w:rsid w:val="00F22628"/>
    <w:rsid w:val="00F22BA3"/>
    <w:rsid w:val="00F23017"/>
    <w:rsid w:val="00F231D5"/>
    <w:rsid w:val="00F23D61"/>
    <w:rsid w:val="00F25A32"/>
    <w:rsid w:val="00F25B0E"/>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50326"/>
    <w:rsid w:val="00F50857"/>
    <w:rsid w:val="00F52D6F"/>
    <w:rsid w:val="00F534C6"/>
    <w:rsid w:val="00F53777"/>
    <w:rsid w:val="00F53DC3"/>
    <w:rsid w:val="00F55959"/>
    <w:rsid w:val="00F61A28"/>
    <w:rsid w:val="00F63FA2"/>
    <w:rsid w:val="00F6545A"/>
    <w:rsid w:val="00F662E3"/>
    <w:rsid w:val="00F71132"/>
    <w:rsid w:val="00F7271B"/>
    <w:rsid w:val="00F72EFF"/>
    <w:rsid w:val="00F72F7B"/>
    <w:rsid w:val="00F73CBF"/>
    <w:rsid w:val="00F74E26"/>
    <w:rsid w:val="00F74FE8"/>
    <w:rsid w:val="00F75307"/>
    <w:rsid w:val="00F76906"/>
    <w:rsid w:val="00F76DDC"/>
    <w:rsid w:val="00F81B52"/>
    <w:rsid w:val="00F83468"/>
    <w:rsid w:val="00F84043"/>
    <w:rsid w:val="00F860BA"/>
    <w:rsid w:val="00F86E3A"/>
    <w:rsid w:val="00F92B51"/>
    <w:rsid w:val="00F932E2"/>
    <w:rsid w:val="00F93DE3"/>
    <w:rsid w:val="00F96B8B"/>
    <w:rsid w:val="00FA1824"/>
    <w:rsid w:val="00FB0450"/>
    <w:rsid w:val="00FB07DE"/>
    <w:rsid w:val="00FB2C84"/>
    <w:rsid w:val="00FB34F1"/>
    <w:rsid w:val="00FB40A7"/>
    <w:rsid w:val="00FB64CC"/>
    <w:rsid w:val="00FC1BB4"/>
    <w:rsid w:val="00FC2A45"/>
    <w:rsid w:val="00FC2A5B"/>
    <w:rsid w:val="00FC42EB"/>
    <w:rsid w:val="00FC6DD5"/>
    <w:rsid w:val="00FC7E3B"/>
    <w:rsid w:val="00FD0053"/>
    <w:rsid w:val="00FD06D1"/>
    <w:rsid w:val="00FD0D9F"/>
    <w:rsid w:val="00FD0F34"/>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DA251-7D3A-44B4-B7AF-D5B32FBC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9374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Charles Gooders</cp:lastModifiedBy>
  <cp:revision>4</cp:revision>
  <cp:lastPrinted>2016-05-03T11:48:00Z</cp:lastPrinted>
  <dcterms:created xsi:type="dcterms:W3CDTF">2017-02-28T12:59:00Z</dcterms:created>
  <dcterms:modified xsi:type="dcterms:W3CDTF">2017-02-28T22:25:00Z</dcterms:modified>
</cp:coreProperties>
</file>