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645" w:rsidRDefault="00C72645" w:rsidP="00CB1AC4">
      <w:pPr>
        <w:jc w:val="center"/>
        <w:rPr>
          <w:sz w:val="28"/>
          <w:szCs w:val="28"/>
          <w:u w:val="single"/>
        </w:rPr>
      </w:pPr>
    </w:p>
    <w:p w:rsidR="00C72645" w:rsidRDefault="00C72645" w:rsidP="00CB1AC4">
      <w:pPr>
        <w:jc w:val="center"/>
        <w:rPr>
          <w:sz w:val="28"/>
          <w:szCs w:val="28"/>
          <w:u w:val="single"/>
        </w:rPr>
      </w:pPr>
    </w:p>
    <w:p w:rsidR="00C72645" w:rsidRDefault="00C72645" w:rsidP="00CB1AC4">
      <w:pPr>
        <w:jc w:val="center"/>
        <w:rPr>
          <w:sz w:val="28"/>
          <w:szCs w:val="28"/>
          <w:u w:val="single"/>
        </w:rPr>
      </w:pPr>
    </w:p>
    <w:p w:rsidR="00C72645" w:rsidRDefault="00C72645" w:rsidP="00CB1AC4">
      <w:pPr>
        <w:jc w:val="center"/>
        <w:rPr>
          <w:sz w:val="28"/>
          <w:szCs w:val="28"/>
          <w:u w:val="single"/>
        </w:rPr>
      </w:pPr>
    </w:p>
    <w:p w:rsidR="00C72645" w:rsidRDefault="00C72645" w:rsidP="00CB1AC4">
      <w:pPr>
        <w:jc w:val="center"/>
        <w:rPr>
          <w:sz w:val="28"/>
          <w:szCs w:val="28"/>
          <w:u w:val="single"/>
        </w:rPr>
      </w:pPr>
    </w:p>
    <w:p w:rsidR="00C72645" w:rsidRDefault="00C72645" w:rsidP="00CB1AC4">
      <w:pPr>
        <w:jc w:val="center"/>
        <w:rPr>
          <w:sz w:val="28"/>
          <w:szCs w:val="28"/>
          <w:u w:val="single"/>
        </w:rPr>
      </w:pPr>
    </w:p>
    <w:p w:rsidR="005F0C7E" w:rsidRDefault="00A13AFE" w:rsidP="00CB1AC4">
      <w:pPr>
        <w:jc w:val="center"/>
        <w:rPr>
          <w:b/>
          <w:sz w:val="36"/>
          <w:szCs w:val="36"/>
          <w:u w:val="single"/>
        </w:rPr>
      </w:pPr>
      <w:r w:rsidRPr="00C72645">
        <w:rPr>
          <w:b/>
          <w:sz w:val="36"/>
          <w:szCs w:val="36"/>
          <w:u w:val="single"/>
        </w:rPr>
        <w:t xml:space="preserve">Funding Proposal from </w:t>
      </w:r>
      <w:proofErr w:type="spellStart"/>
      <w:r w:rsidRPr="00C72645">
        <w:rPr>
          <w:b/>
          <w:sz w:val="36"/>
          <w:szCs w:val="36"/>
          <w:u w:val="single"/>
        </w:rPr>
        <w:t>Danehill</w:t>
      </w:r>
      <w:proofErr w:type="spellEnd"/>
      <w:r w:rsidRPr="00C72645">
        <w:rPr>
          <w:b/>
          <w:sz w:val="36"/>
          <w:szCs w:val="36"/>
          <w:u w:val="single"/>
        </w:rPr>
        <w:t xml:space="preserve"> Primary School to </w:t>
      </w:r>
      <w:proofErr w:type="spellStart"/>
      <w:r w:rsidRPr="00C72645">
        <w:rPr>
          <w:b/>
          <w:sz w:val="36"/>
          <w:szCs w:val="36"/>
          <w:u w:val="single"/>
        </w:rPr>
        <w:t>Danehill</w:t>
      </w:r>
      <w:proofErr w:type="spellEnd"/>
      <w:r w:rsidRPr="00C72645">
        <w:rPr>
          <w:b/>
          <w:sz w:val="36"/>
          <w:szCs w:val="36"/>
          <w:u w:val="single"/>
        </w:rPr>
        <w:t xml:space="preserve"> and </w:t>
      </w:r>
      <w:proofErr w:type="spellStart"/>
      <w:r w:rsidRPr="00C72645">
        <w:rPr>
          <w:b/>
          <w:sz w:val="36"/>
          <w:szCs w:val="36"/>
          <w:u w:val="single"/>
        </w:rPr>
        <w:t>Chelwood</w:t>
      </w:r>
      <w:proofErr w:type="spellEnd"/>
      <w:r w:rsidRPr="00C72645">
        <w:rPr>
          <w:b/>
          <w:sz w:val="36"/>
          <w:szCs w:val="36"/>
          <w:u w:val="single"/>
        </w:rPr>
        <w:t xml:space="preserve"> Gate Parish Council</w:t>
      </w:r>
    </w:p>
    <w:p w:rsidR="00C72645" w:rsidRDefault="00C72645" w:rsidP="00CB1AC4">
      <w:pPr>
        <w:jc w:val="center"/>
        <w:rPr>
          <w:b/>
          <w:sz w:val="36"/>
          <w:szCs w:val="36"/>
          <w:u w:val="single"/>
        </w:rPr>
      </w:pPr>
    </w:p>
    <w:p w:rsidR="00C72645" w:rsidRPr="00C72645" w:rsidRDefault="00C72645" w:rsidP="00CB1AC4">
      <w:pPr>
        <w:jc w:val="center"/>
        <w:rPr>
          <w:b/>
          <w:sz w:val="36"/>
          <w:szCs w:val="36"/>
          <w:u w:val="single"/>
        </w:rPr>
      </w:pPr>
      <w:r>
        <w:rPr>
          <w:b/>
          <w:sz w:val="36"/>
          <w:szCs w:val="36"/>
          <w:u w:val="single"/>
        </w:rPr>
        <w:t>24</w:t>
      </w:r>
      <w:r w:rsidRPr="00C72645">
        <w:rPr>
          <w:b/>
          <w:sz w:val="36"/>
          <w:szCs w:val="36"/>
          <w:u w:val="single"/>
          <w:vertAlign w:val="superscript"/>
        </w:rPr>
        <w:t>th</w:t>
      </w:r>
      <w:r>
        <w:rPr>
          <w:b/>
          <w:sz w:val="36"/>
          <w:szCs w:val="36"/>
          <w:u w:val="single"/>
        </w:rPr>
        <w:t xml:space="preserve"> November 2016</w:t>
      </w:r>
    </w:p>
    <w:p w:rsidR="00C72645" w:rsidRDefault="00C72645" w:rsidP="0094465A">
      <w:pPr>
        <w:jc w:val="both"/>
      </w:pPr>
    </w:p>
    <w:p w:rsidR="00C72645" w:rsidRDefault="00C72645" w:rsidP="0094465A">
      <w:pPr>
        <w:jc w:val="both"/>
      </w:pPr>
    </w:p>
    <w:p w:rsidR="00C72645" w:rsidRDefault="00C72645" w:rsidP="0094465A">
      <w:pPr>
        <w:jc w:val="both"/>
      </w:pPr>
    </w:p>
    <w:p w:rsidR="00C72645" w:rsidRDefault="00C72645" w:rsidP="0094465A">
      <w:pPr>
        <w:jc w:val="both"/>
      </w:pPr>
    </w:p>
    <w:p w:rsidR="00C72645" w:rsidRDefault="00C72645" w:rsidP="0094465A">
      <w:pPr>
        <w:jc w:val="both"/>
      </w:pPr>
    </w:p>
    <w:p w:rsidR="00C72645" w:rsidRDefault="00C72645" w:rsidP="0094465A">
      <w:pPr>
        <w:jc w:val="both"/>
      </w:pPr>
    </w:p>
    <w:p w:rsidR="00C72645" w:rsidRDefault="00C72645" w:rsidP="0094465A">
      <w:pPr>
        <w:jc w:val="both"/>
      </w:pPr>
    </w:p>
    <w:p w:rsidR="00C72645" w:rsidRDefault="00C72645" w:rsidP="0094465A">
      <w:pPr>
        <w:jc w:val="both"/>
      </w:pPr>
    </w:p>
    <w:p w:rsidR="00C72645" w:rsidRDefault="00C72645" w:rsidP="0094465A">
      <w:pPr>
        <w:jc w:val="both"/>
      </w:pPr>
    </w:p>
    <w:p w:rsidR="00C72645" w:rsidRDefault="00C72645" w:rsidP="0094465A">
      <w:pPr>
        <w:jc w:val="both"/>
      </w:pPr>
    </w:p>
    <w:p w:rsidR="00C72645" w:rsidRDefault="00C72645" w:rsidP="0094465A">
      <w:pPr>
        <w:jc w:val="both"/>
      </w:pPr>
    </w:p>
    <w:p w:rsidR="00C72645" w:rsidRDefault="00C72645" w:rsidP="0094465A">
      <w:pPr>
        <w:jc w:val="both"/>
      </w:pPr>
    </w:p>
    <w:p w:rsidR="00C72645" w:rsidRDefault="00C72645" w:rsidP="0094465A">
      <w:pPr>
        <w:jc w:val="both"/>
      </w:pPr>
    </w:p>
    <w:p w:rsidR="00C72645" w:rsidRDefault="00C72645" w:rsidP="0094465A">
      <w:pPr>
        <w:jc w:val="both"/>
      </w:pPr>
    </w:p>
    <w:p w:rsidR="00C72645" w:rsidRDefault="00C72645" w:rsidP="0094465A">
      <w:pPr>
        <w:jc w:val="both"/>
      </w:pPr>
    </w:p>
    <w:p w:rsidR="009D6692" w:rsidRPr="005E01E6" w:rsidRDefault="00203CFB" w:rsidP="0094465A">
      <w:pPr>
        <w:jc w:val="both"/>
      </w:pPr>
      <w:r w:rsidRPr="005E01E6">
        <w:lastRenderedPageBreak/>
        <w:t xml:space="preserve">The </w:t>
      </w:r>
      <w:r w:rsidR="009D6692" w:rsidRPr="005E01E6">
        <w:t>s</w:t>
      </w:r>
      <w:r w:rsidRPr="005E01E6">
        <w:t>chool is f</w:t>
      </w:r>
      <w:r w:rsidR="00093470">
        <w:t>acing a funding shortfall of £45</w:t>
      </w:r>
      <w:r w:rsidRPr="005E01E6">
        <w:t xml:space="preserve">,000 </w:t>
      </w:r>
      <w:r w:rsidR="009D6692" w:rsidRPr="005E01E6">
        <w:t>for the financial year 2017-18. This is due to decreased local authority funding and fluctuating birth rates within the Parish. The school is requesting a funding proposal</w:t>
      </w:r>
      <w:r w:rsidR="001757D6" w:rsidRPr="005E01E6">
        <w:t xml:space="preserve"> be put to</w:t>
      </w:r>
      <w:r w:rsidR="009D6692" w:rsidRPr="005E01E6">
        <w:t xml:space="preserve"> the Parish Coun</w:t>
      </w:r>
      <w:r w:rsidR="001757D6" w:rsidRPr="005E01E6">
        <w:t>c</w:t>
      </w:r>
      <w:r w:rsidR="009D6692" w:rsidRPr="005E01E6">
        <w:t xml:space="preserve">il for £10,000. </w:t>
      </w:r>
    </w:p>
    <w:p w:rsidR="009D6692" w:rsidRPr="005E01E6" w:rsidRDefault="00C72645" w:rsidP="0094465A">
      <w:pPr>
        <w:jc w:val="both"/>
      </w:pPr>
      <w:r>
        <w:t>This report will aim to show</w:t>
      </w:r>
      <w:r w:rsidR="009D6692" w:rsidRPr="005E01E6">
        <w:t>:</w:t>
      </w:r>
    </w:p>
    <w:p w:rsidR="009D6692" w:rsidRPr="005E01E6" w:rsidRDefault="009D6692" w:rsidP="0094465A">
      <w:pPr>
        <w:pStyle w:val="ListParagraph"/>
        <w:numPr>
          <w:ilvl w:val="0"/>
          <w:numId w:val="8"/>
        </w:numPr>
        <w:jc w:val="both"/>
        <w:rPr>
          <w:b/>
        </w:rPr>
      </w:pPr>
      <w:r w:rsidRPr="005E01E6">
        <w:rPr>
          <w:b/>
        </w:rPr>
        <w:t>Reason</w:t>
      </w:r>
      <w:r w:rsidR="00FB0166" w:rsidRPr="005E01E6">
        <w:rPr>
          <w:b/>
        </w:rPr>
        <w:t>s</w:t>
      </w:r>
      <w:r w:rsidRPr="005E01E6">
        <w:rPr>
          <w:b/>
        </w:rPr>
        <w:t xml:space="preserve"> for the shortfall</w:t>
      </w:r>
    </w:p>
    <w:p w:rsidR="001757D6" w:rsidRPr="005E01E6" w:rsidRDefault="00FB0166" w:rsidP="0094465A">
      <w:pPr>
        <w:pStyle w:val="ListParagraph"/>
        <w:numPr>
          <w:ilvl w:val="0"/>
          <w:numId w:val="8"/>
        </w:numPr>
        <w:jc w:val="both"/>
        <w:rPr>
          <w:b/>
        </w:rPr>
      </w:pPr>
      <w:r w:rsidRPr="005E01E6">
        <w:rPr>
          <w:b/>
        </w:rPr>
        <w:t>How the funding would</w:t>
      </w:r>
      <w:r w:rsidR="001757D6" w:rsidRPr="005E01E6">
        <w:rPr>
          <w:b/>
        </w:rPr>
        <w:t xml:space="preserve"> be spent</w:t>
      </w:r>
    </w:p>
    <w:p w:rsidR="00920268" w:rsidRPr="005E01E6" w:rsidRDefault="009D6692" w:rsidP="0094465A">
      <w:pPr>
        <w:pStyle w:val="ListParagraph"/>
        <w:numPr>
          <w:ilvl w:val="0"/>
          <w:numId w:val="8"/>
        </w:numPr>
        <w:jc w:val="both"/>
        <w:rPr>
          <w:b/>
        </w:rPr>
      </w:pPr>
      <w:r w:rsidRPr="005E01E6">
        <w:rPr>
          <w:b/>
        </w:rPr>
        <w:t>Benefits for the parish</w:t>
      </w:r>
    </w:p>
    <w:p w:rsidR="009D6692" w:rsidRPr="005E01E6" w:rsidRDefault="00920268" w:rsidP="0094465A">
      <w:pPr>
        <w:jc w:val="both"/>
        <w:rPr>
          <w:b/>
          <w:u w:val="single"/>
        </w:rPr>
      </w:pPr>
      <w:r w:rsidRPr="005E01E6">
        <w:rPr>
          <w:b/>
          <w:u w:val="single"/>
        </w:rPr>
        <w:t>1</w:t>
      </w:r>
      <w:r w:rsidR="00FB0166" w:rsidRPr="005E01E6">
        <w:rPr>
          <w:b/>
          <w:u w:val="single"/>
        </w:rPr>
        <w:t>.</w:t>
      </w:r>
      <w:r w:rsidR="009D6692" w:rsidRPr="005E01E6">
        <w:rPr>
          <w:b/>
          <w:u w:val="single"/>
        </w:rPr>
        <w:t>Reason</w:t>
      </w:r>
      <w:r w:rsidR="00FB0166" w:rsidRPr="005E01E6">
        <w:rPr>
          <w:b/>
          <w:u w:val="single"/>
        </w:rPr>
        <w:t>s</w:t>
      </w:r>
      <w:r w:rsidR="009D6692" w:rsidRPr="005E01E6">
        <w:rPr>
          <w:b/>
          <w:u w:val="single"/>
        </w:rPr>
        <w:t xml:space="preserve"> for</w:t>
      </w:r>
      <w:r w:rsidR="00FB0166" w:rsidRPr="005E01E6">
        <w:rPr>
          <w:b/>
          <w:u w:val="single"/>
        </w:rPr>
        <w:t xml:space="preserve"> the</w:t>
      </w:r>
      <w:r w:rsidR="009D6692" w:rsidRPr="005E01E6">
        <w:rPr>
          <w:b/>
          <w:u w:val="single"/>
        </w:rPr>
        <w:t xml:space="preserve"> shortfall</w:t>
      </w:r>
    </w:p>
    <w:p w:rsidR="00920268" w:rsidRPr="005E01E6" w:rsidRDefault="00920268" w:rsidP="0094465A">
      <w:pPr>
        <w:jc w:val="both"/>
      </w:pPr>
      <w:r w:rsidRPr="005E01E6">
        <w:t xml:space="preserve">There are two key reasons for the predicted shortfall, 1a) a budget cut by the Local Authority on </w:t>
      </w:r>
      <w:proofErr w:type="gramStart"/>
      <w:r w:rsidRPr="005E01E6">
        <w:t>school  funding</w:t>
      </w:r>
      <w:proofErr w:type="gramEnd"/>
      <w:r w:rsidRPr="005E01E6">
        <w:t xml:space="preserve"> and, 1b) a drop in school numbers for the next year</w:t>
      </w:r>
      <w:r w:rsidR="005F0C7E" w:rsidRPr="005E01E6">
        <w:t>.</w:t>
      </w:r>
    </w:p>
    <w:p w:rsidR="009D6692" w:rsidRPr="005E01E6" w:rsidRDefault="00920268" w:rsidP="0094465A">
      <w:pPr>
        <w:jc w:val="both"/>
        <w:rPr>
          <w:u w:val="single"/>
        </w:rPr>
      </w:pPr>
      <w:r w:rsidRPr="005E01E6">
        <w:rPr>
          <w:u w:val="single"/>
        </w:rPr>
        <w:t>1a) Local Authority budget cuts</w:t>
      </w:r>
    </w:p>
    <w:p w:rsidR="00A13AFE" w:rsidRPr="005E01E6" w:rsidRDefault="00576341" w:rsidP="00576341">
      <w:pPr>
        <w:jc w:val="both"/>
      </w:pPr>
      <w:r w:rsidRPr="005E01E6">
        <w:t>The l</w:t>
      </w:r>
      <w:r w:rsidR="009D6692" w:rsidRPr="005E01E6">
        <w:t xml:space="preserve">ocal authority pays a set amount for </w:t>
      </w:r>
      <w:r w:rsidR="00FB0166" w:rsidRPr="005E01E6">
        <w:t xml:space="preserve">each child attending the school and </w:t>
      </w:r>
      <w:r w:rsidR="009D6692" w:rsidRPr="005E01E6">
        <w:t>this is set in October for the next financial year</w:t>
      </w:r>
      <w:r w:rsidR="001757D6" w:rsidRPr="005E01E6">
        <w:t>, starting</w:t>
      </w:r>
      <w:r w:rsidRPr="005E01E6">
        <w:t xml:space="preserve"> in April</w:t>
      </w:r>
      <w:r w:rsidR="009D6692" w:rsidRPr="005E01E6">
        <w:t xml:space="preserve">. </w:t>
      </w:r>
      <w:r w:rsidR="003D3DDB" w:rsidRPr="005E01E6">
        <w:t>It is worth noting that East Sussex a</w:t>
      </w:r>
      <w:r w:rsidR="00FB0166" w:rsidRPr="005E01E6">
        <w:t>nd West Sussex have a below the</w:t>
      </w:r>
      <w:r w:rsidR="003D3DDB" w:rsidRPr="005E01E6">
        <w:t xml:space="preserve"> national average amount per child</w:t>
      </w:r>
      <w:r w:rsidR="00193C1E" w:rsidRPr="005E01E6">
        <w:t xml:space="preserve"> for primary age children</w:t>
      </w:r>
      <w:r w:rsidR="003D3DDB" w:rsidRPr="005E01E6">
        <w:t xml:space="preserve">. </w:t>
      </w:r>
      <w:r w:rsidR="009D6692" w:rsidRPr="005E01E6">
        <w:t>As the school currently has a small total number of children the current funding is lower than average.</w:t>
      </w:r>
      <w:r w:rsidRPr="005E01E6">
        <w:t xml:space="preserve"> The school has received </w:t>
      </w:r>
      <w:r w:rsidR="005F0C7E" w:rsidRPr="005E01E6">
        <w:t>b</w:t>
      </w:r>
      <w:r w:rsidR="009D6692" w:rsidRPr="005E01E6">
        <w:t>udget cuts from local authority in the last 3 y</w:t>
      </w:r>
      <w:r w:rsidR="00FB0166" w:rsidRPr="005E01E6">
        <w:t>ea</w:t>
      </w:r>
      <w:r w:rsidR="009D6692" w:rsidRPr="005E01E6">
        <w:t>rs</w:t>
      </w:r>
      <w:r w:rsidR="00A13AFE" w:rsidRPr="005E01E6">
        <w:t>. See table below for breakdown of budget cuts</w:t>
      </w:r>
    </w:p>
    <w:tbl>
      <w:tblPr>
        <w:tblStyle w:val="TableGrid"/>
        <w:tblW w:w="9072" w:type="dxa"/>
        <w:tblInd w:w="108" w:type="dxa"/>
        <w:tblLook w:val="04A0"/>
      </w:tblPr>
      <w:tblGrid>
        <w:gridCol w:w="1701"/>
        <w:gridCol w:w="7371"/>
      </w:tblGrid>
      <w:tr w:rsidR="00A13AFE" w:rsidRPr="005E01E6" w:rsidTr="00B825FC">
        <w:tc>
          <w:tcPr>
            <w:tcW w:w="1701" w:type="dxa"/>
          </w:tcPr>
          <w:p w:rsidR="00A13AFE" w:rsidRPr="005E01E6" w:rsidRDefault="00A13AFE" w:rsidP="00576341">
            <w:pPr>
              <w:jc w:val="both"/>
              <w:rPr>
                <w:b/>
              </w:rPr>
            </w:pPr>
            <w:r w:rsidRPr="005E01E6">
              <w:rPr>
                <w:rFonts w:ascii="Calibri" w:hAnsi="Calibri"/>
                <w:b/>
                <w:color w:val="000000"/>
              </w:rPr>
              <w:t>Financial Year</w:t>
            </w:r>
          </w:p>
        </w:tc>
        <w:tc>
          <w:tcPr>
            <w:tcW w:w="7371" w:type="dxa"/>
          </w:tcPr>
          <w:p w:rsidR="00A13AFE" w:rsidRPr="005E01E6" w:rsidRDefault="00A13AFE" w:rsidP="00576341">
            <w:pPr>
              <w:jc w:val="both"/>
              <w:rPr>
                <w:b/>
              </w:rPr>
            </w:pPr>
            <w:r w:rsidRPr="005E01E6">
              <w:rPr>
                <w:b/>
              </w:rPr>
              <w:t>% of budget cut</w:t>
            </w:r>
          </w:p>
        </w:tc>
      </w:tr>
      <w:tr w:rsidR="00A13AFE" w:rsidRPr="005E01E6" w:rsidTr="00B825FC">
        <w:tc>
          <w:tcPr>
            <w:tcW w:w="1701" w:type="dxa"/>
          </w:tcPr>
          <w:p w:rsidR="00A13AFE" w:rsidRPr="005E01E6" w:rsidRDefault="00A13AFE" w:rsidP="00576341">
            <w:pPr>
              <w:jc w:val="both"/>
            </w:pPr>
            <w:r w:rsidRPr="005E01E6">
              <w:rPr>
                <w:rFonts w:ascii="Calibri" w:hAnsi="Calibri"/>
                <w:color w:val="000000"/>
              </w:rPr>
              <w:t>2015/16</w:t>
            </w:r>
          </w:p>
        </w:tc>
        <w:tc>
          <w:tcPr>
            <w:tcW w:w="7371" w:type="dxa"/>
          </w:tcPr>
          <w:p w:rsidR="00A13AFE" w:rsidRPr="005E01E6" w:rsidRDefault="00A13AFE" w:rsidP="00576341">
            <w:pPr>
              <w:jc w:val="both"/>
            </w:pPr>
            <w:r w:rsidRPr="005E01E6">
              <w:rPr>
                <w:rFonts w:ascii="Calibri" w:hAnsi="Calibri"/>
                <w:color w:val="000000"/>
              </w:rPr>
              <w:t>3% cut</w:t>
            </w:r>
          </w:p>
        </w:tc>
      </w:tr>
      <w:tr w:rsidR="00A13AFE" w:rsidRPr="005E01E6" w:rsidTr="00B825FC">
        <w:tc>
          <w:tcPr>
            <w:tcW w:w="1701" w:type="dxa"/>
          </w:tcPr>
          <w:p w:rsidR="00A13AFE" w:rsidRPr="005E01E6" w:rsidRDefault="00A13AFE" w:rsidP="00576341">
            <w:pPr>
              <w:jc w:val="both"/>
            </w:pPr>
            <w:r w:rsidRPr="005E01E6">
              <w:rPr>
                <w:rFonts w:ascii="Calibri" w:hAnsi="Calibri"/>
                <w:color w:val="000000"/>
              </w:rPr>
              <w:t>2016/17</w:t>
            </w:r>
          </w:p>
        </w:tc>
        <w:tc>
          <w:tcPr>
            <w:tcW w:w="7371" w:type="dxa"/>
          </w:tcPr>
          <w:p w:rsidR="00A13AFE" w:rsidRPr="005E01E6" w:rsidRDefault="00A13AFE" w:rsidP="00576341">
            <w:pPr>
              <w:jc w:val="both"/>
            </w:pPr>
            <w:r w:rsidRPr="005E01E6">
              <w:rPr>
                <w:rFonts w:ascii="Calibri" w:hAnsi="Calibri"/>
                <w:color w:val="000000"/>
              </w:rPr>
              <w:t>6% cut</w:t>
            </w:r>
          </w:p>
        </w:tc>
      </w:tr>
      <w:tr w:rsidR="00A13AFE" w:rsidRPr="005E01E6" w:rsidTr="00B825FC">
        <w:tc>
          <w:tcPr>
            <w:tcW w:w="1701" w:type="dxa"/>
          </w:tcPr>
          <w:p w:rsidR="00A13AFE" w:rsidRPr="005E01E6" w:rsidRDefault="00A13AFE" w:rsidP="00576341">
            <w:pPr>
              <w:jc w:val="both"/>
            </w:pPr>
            <w:r w:rsidRPr="005E01E6">
              <w:rPr>
                <w:rFonts w:ascii="Calibri" w:hAnsi="Calibri"/>
                <w:color w:val="000000"/>
              </w:rPr>
              <w:t>2017/18</w:t>
            </w:r>
          </w:p>
        </w:tc>
        <w:tc>
          <w:tcPr>
            <w:tcW w:w="7371" w:type="dxa"/>
          </w:tcPr>
          <w:p w:rsidR="00A13AFE" w:rsidRPr="005E01E6" w:rsidRDefault="00A13AFE" w:rsidP="00A13AFE">
            <w:pPr>
              <w:pStyle w:val="NormalWeb"/>
              <w:shd w:val="clear" w:color="auto" w:fill="FFFFFF"/>
              <w:spacing w:before="0" w:beforeAutospacing="0" w:after="0" w:afterAutospacing="0"/>
              <w:jc w:val="both"/>
              <w:rPr>
                <w:rFonts w:ascii="Calibri" w:hAnsi="Calibri"/>
                <w:color w:val="000000"/>
                <w:sz w:val="22"/>
                <w:szCs w:val="22"/>
              </w:rPr>
            </w:pPr>
            <w:r w:rsidRPr="005E01E6">
              <w:rPr>
                <w:rFonts w:ascii="Calibri" w:hAnsi="Calibri"/>
                <w:color w:val="000000"/>
                <w:sz w:val="22"/>
                <w:szCs w:val="22"/>
              </w:rPr>
              <w:t>Potential 5% -final figure unknown as budget not yet set by local authority</w:t>
            </w:r>
          </w:p>
        </w:tc>
      </w:tr>
    </w:tbl>
    <w:p w:rsidR="00A13AFE" w:rsidRPr="005E01E6" w:rsidRDefault="00A13AFE" w:rsidP="0094465A">
      <w:pPr>
        <w:jc w:val="both"/>
      </w:pPr>
    </w:p>
    <w:p w:rsidR="003D3DDB" w:rsidRPr="005E01E6" w:rsidRDefault="003D3DDB" w:rsidP="0094465A">
      <w:pPr>
        <w:jc w:val="both"/>
      </w:pPr>
      <w:r w:rsidRPr="005E01E6">
        <w:t>The school has also recently been informed that</w:t>
      </w:r>
      <w:r w:rsidR="00716C36">
        <w:t xml:space="preserve"> the Local Authority has overspent by £4m in the last financial year on</w:t>
      </w:r>
      <w:r w:rsidRPr="005E01E6">
        <w:t xml:space="preserve"> the fu</w:t>
      </w:r>
      <w:r w:rsidR="00716C36">
        <w:t>nding for children with ‘Special Educational N</w:t>
      </w:r>
      <w:r w:rsidRPr="005E01E6">
        <w:t>eeds’</w:t>
      </w:r>
      <w:r w:rsidR="00716C36">
        <w:t xml:space="preserve"> in East Sussex. As a result, this overspend will result in a general budget cut for all schools in East Sussex in the 2017-18 financial year.</w:t>
      </w:r>
      <w:r w:rsidRPr="005E01E6">
        <w:t xml:space="preserve"> This </w:t>
      </w:r>
      <w:r w:rsidR="00716C36">
        <w:t xml:space="preserve">means a further budget reduction of several thousand pounds for Danehill School in addition to the budget reduction already planned. </w:t>
      </w:r>
    </w:p>
    <w:p w:rsidR="008E4CC7" w:rsidRDefault="00716C36" w:rsidP="0094465A">
      <w:pPr>
        <w:jc w:val="both"/>
      </w:pPr>
      <w:r>
        <w:t>The S</w:t>
      </w:r>
      <w:r w:rsidR="009D6692" w:rsidRPr="005E01E6">
        <w:t>chool</w:t>
      </w:r>
      <w:r>
        <w:t xml:space="preserve"> Governors</w:t>
      </w:r>
      <w:r w:rsidR="009D6692" w:rsidRPr="005E01E6">
        <w:t xml:space="preserve">, </w:t>
      </w:r>
      <w:r>
        <w:t xml:space="preserve">in consultation with </w:t>
      </w:r>
      <w:r w:rsidR="009D6692" w:rsidRPr="005E01E6">
        <w:t>pare</w:t>
      </w:r>
      <w:r>
        <w:t>nts and the local community</w:t>
      </w:r>
      <w:r w:rsidR="008E4CC7">
        <w:t>,</w:t>
      </w:r>
      <w:r>
        <w:t xml:space="preserve"> have generated</w:t>
      </w:r>
      <w:r w:rsidR="008E4CC7">
        <w:t xml:space="preserve"> a robust plan to </w:t>
      </w:r>
      <w:r w:rsidR="009D6692" w:rsidRPr="005E01E6">
        <w:t>raise</w:t>
      </w:r>
      <w:r w:rsidR="008E4CC7">
        <w:t xml:space="preserve"> funds</w:t>
      </w:r>
      <w:r w:rsidR="0004188A" w:rsidRPr="005E01E6">
        <w:t xml:space="preserve">for the </w:t>
      </w:r>
      <w:r w:rsidR="008E4CC7">
        <w:t>school to mitigate the financial difficulties currently being experienced.</w:t>
      </w:r>
      <w:r>
        <w:t xml:space="preserve"> A School Governors’ Contingency Fund has been established</w:t>
      </w:r>
      <w:r w:rsidR="008E4CC7">
        <w:t>. It will be</w:t>
      </w:r>
      <w:r>
        <w:t xml:space="preserve"> registered as a charitable organisation</w:t>
      </w:r>
      <w:r w:rsidR="008E4CC7">
        <w:t xml:space="preserve"> so that the 25% Gift Aid contribution can be applied where appropriate to increase the amount of funds raised</w:t>
      </w:r>
      <w:r>
        <w:t>. A Fundraising Sub-Committee</w:t>
      </w:r>
      <w:r w:rsidR="008E4CC7">
        <w:t xml:space="preserve"> has been formed. Its purpose is to generate</w:t>
      </w:r>
      <w:r>
        <w:t xml:space="preserve"> extra funding in addition to the Local Authority budget allocation. The work of this </w:t>
      </w:r>
      <w:r w:rsidR="008E4CC7">
        <w:t>group will include</w:t>
      </w:r>
      <w:r w:rsidR="00B825FC">
        <w:t>:</w:t>
      </w:r>
    </w:p>
    <w:p w:rsidR="008E4CC7" w:rsidRDefault="00716C36" w:rsidP="008E4CC7">
      <w:pPr>
        <w:pStyle w:val="ListParagraph"/>
        <w:numPr>
          <w:ilvl w:val="0"/>
          <w:numId w:val="15"/>
        </w:numPr>
        <w:jc w:val="both"/>
      </w:pPr>
      <w:r>
        <w:t xml:space="preserve">submitting grant applications to source </w:t>
      </w:r>
      <w:r w:rsidR="00B825FC">
        <w:t xml:space="preserve">identified </w:t>
      </w:r>
      <w:r>
        <w:t>external income strea</w:t>
      </w:r>
      <w:r w:rsidR="00B825FC">
        <w:t>ms;</w:t>
      </w:r>
    </w:p>
    <w:p w:rsidR="00B825FC" w:rsidRDefault="00716C36" w:rsidP="008E4CC7">
      <w:pPr>
        <w:pStyle w:val="ListParagraph"/>
        <w:numPr>
          <w:ilvl w:val="0"/>
          <w:numId w:val="15"/>
        </w:numPr>
        <w:jc w:val="both"/>
      </w:pPr>
      <w:r>
        <w:t xml:space="preserve">co-ordinating requests for voluntary </w:t>
      </w:r>
      <w:r w:rsidR="008E4CC7">
        <w:t xml:space="preserve">financial </w:t>
      </w:r>
      <w:r>
        <w:t xml:space="preserve">donations </w:t>
      </w:r>
      <w:r w:rsidR="008E4CC7">
        <w:t xml:space="preserve">to the school </w:t>
      </w:r>
      <w:r>
        <w:t xml:space="preserve">from parents, carers, </w:t>
      </w:r>
      <w:r w:rsidR="008E4CC7">
        <w:t xml:space="preserve">school alumni, the local community, local businesses and </w:t>
      </w:r>
      <w:r w:rsidR="00B825FC">
        <w:t xml:space="preserve">any </w:t>
      </w:r>
      <w:r w:rsidR="008E4CC7">
        <w:t>philanthr</w:t>
      </w:r>
      <w:r w:rsidR="00B825FC">
        <w:t xml:space="preserve">opists; </w:t>
      </w:r>
    </w:p>
    <w:p w:rsidR="008E4CC7" w:rsidRDefault="00B825FC" w:rsidP="008E4CC7">
      <w:pPr>
        <w:pStyle w:val="ListParagraph"/>
        <w:numPr>
          <w:ilvl w:val="0"/>
          <w:numId w:val="15"/>
        </w:numPr>
        <w:jc w:val="both"/>
      </w:pPr>
      <w:r>
        <w:t>marketing the school effectively to maximise the number of pupilsattending the school in future, thereby increasing the Local Authority per-pupil budget allocation, and</w:t>
      </w:r>
    </w:p>
    <w:p w:rsidR="00B825FC" w:rsidRDefault="008E4CC7" w:rsidP="008E4CC7">
      <w:pPr>
        <w:pStyle w:val="ListParagraph"/>
        <w:numPr>
          <w:ilvl w:val="0"/>
          <w:numId w:val="15"/>
        </w:numPr>
        <w:jc w:val="both"/>
      </w:pPr>
      <w:proofErr w:type="gramStart"/>
      <w:r>
        <w:t>working</w:t>
      </w:r>
      <w:proofErr w:type="gramEnd"/>
      <w:r>
        <w:t xml:space="preserve"> with the school PTA to organise fundraising events. </w:t>
      </w:r>
    </w:p>
    <w:p w:rsidR="00716C36" w:rsidRDefault="008E4CC7" w:rsidP="00B825FC">
      <w:pPr>
        <w:jc w:val="both"/>
      </w:pPr>
      <w:r>
        <w:lastRenderedPageBreak/>
        <w:t>It is hoped that the work of this group will help to create a secure financial outlook, not only for 2017-18, but in future years as well.</w:t>
      </w:r>
    </w:p>
    <w:p w:rsidR="009D6692" w:rsidRPr="005E01E6" w:rsidRDefault="00920268" w:rsidP="0094465A">
      <w:pPr>
        <w:jc w:val="both"/>
        <w:rPr>
          <w:u w:val="single"/>
        </w:rPr>
      </w:pPr>
      <w:r w:rsidRPr="005E01E6">
        <w:rPr>
          <w:u w:val="single"/>
        </w:rPr>
        <w:t>1b) Drop in school numbers</w:t>
      </w:r>
    </w:p>
    <w:p w:rsidR="00920268" w:rsidRPr="005E01E6" w:rsidRDefault="00FB0166" w:rsidP="0094465A">
      <w:pPr>
        <w:jc w:val="both"/>
      </w:pPr>
      <w:r w:rsidRPr="005E01E6">
        <w:t>Danehill S</w:t>
      </w:r>
      <w:r w:rsidR="009D6692" w:rsidRPr="005E01E6">
        <w:t xml:space="preserve">chool has had smaller intakes for the last 3 years predominantly due </w:t>
      </w:r>
      <w:r w:rsidR="00920268" w:rsidRPr="005E01E6">
        <w:t>to a low birth rate in the area</w:t>
      </w:r>
      <w:r w:rsidR="00193C1E" w:rsidRPr="005E01E6">
        <w:t>. There are c</w:t>
      </w:r>
      <w:r w:rsidR="00B825FC">
        <w:t>urrently 79 children at the school</w:t>
      </w:r>
      <w:r w:rsidR="00920268" w:rsidRPr="005E01E6">
        <w:t xml:space="preserve">, </w:t>
      </w:r>
      <w:r w:rsidRPr="005E01E6">
        <w:t xml:space="preserve">which is </w:t>
      </w:r>
      <w:r w:rsidR="00920268" w:rsidRPr="005E01E6">
        <w:t xml:space="preserve">a smaller total in comparison to larger villages and towns in East Sussex. </w:t>
      </w:r>
      <w:r w:rsidR="009D6692" w:rsidRPr="005E01E6">
        <w:t>While the national bi</w:t>
      </w:r>
      <w:r w:rsidR="005F0C7E" w:rsidRPr="005E01E6">
        <w:t>rth rate is going up</w:t>
      </w:r>
      <w:r w:rsidR="00B825FC">
        <w:t>,</w:t>
      </w:r>
      <w:r w:rsidR="005F0C7E" w:rsidRPr="005E01E6">
        <w:t xml:space="preserve"> ESCC have </w:t>
      </w:r>
      <w:r w:rsidR="009D6692" w:rsidRPr="005E01E6">
        <w:t>identified in their Education Commissioning Planthat the recent levels of births in rural areas of Wealden District have been relatively low. In order to increase local authority funding to the school</w:t>
      </w:r>
      <w:r w:rsidR="0004188A" w:rsidRPr="005E01E6">
        <w:t>,</w:t>
      </w:r>
      <w:r w:rsidR="009D6692" w:rsidRPr="005E01E6">
        <w:t xml:space="preserve"> the school needs</w:t>
      </w:r>
      <w:r w:rsidRPr="005E01E6">
        <w:t xml:space="preserve"> to</w:t>
      </w:r>
      <w:r w:rsidR="009D6692" w:rsidRPr="005E01E6">
        <w:t xml:space="preserve"> increase its intake to ensure future funding is in place</w:t>
      </w:r>
      <w:r w:rsidR="0004188A" w:rsidRPr="005E01E6">
        <w:t>.</w:t>
      </w:r>
      <w:r w:rsidR="003D3DDB" w:rsidRPr="005E01E6">
        <w:t xml:space="preserve"> The school is seeking to increase the numbers up to 95 students within 2 years to secure optimal funding from the Local Authority.</w:t>
      </w:r>
    </w:p>
    <w:p w:rsidR="00920268" w:rsidRPr="005E01E6" w:rsidRDefault="0004188A" w:rsidP="0094465A">
      <w:pPr>
        <w:jc w:val="both"/>
      </w:pPr>
      <w:r w:rsidRPr="005E01E6">
        <w:t xml:space="preserve">The school has already taken steps to maintain healthy pupil numbers, and therefore appropriate funding, by attracting pupils in from outside the parish who constitute 35% of the school population. The school continues with this strategy with local advertising, open days and </w:t>
      </w:r>
      <w:r w:rsidR="005F0C7E" w:rsidRPr="005E01E6">
        <w:t xml:space="preserve">a </w:t>
      </w:r>
      <w:r w:rsidR="006F2717" w:rsidRPr="005E01E6">
        <w:t>robust marketing plan.</w:t>
      </w:r>
    </w:p>
    <w:p w:rsidR="00920268" w:rsidRPr="005E01E6" w:rsidRDefault="006F2717" w:rsidP="0094465A">
      <w:pPr>
        <w:jc w:val="both"/>
        <w:rPr>
          <w:b/>
          <w:u w:val="single"/>
        </w:rPr>
      </w:pPr>
      <w:r w:rsidRPr="005E01E6">
        <w:rPr>
          <w:b/>
          <w:u w:val="single"/>
        </w:rPr>
        <w:t>2</w:t>
      </w:r>
      <w:r w:rsidR="00FB0166" w:rsidRPr="005E01E6">
        <w:rPr>
          <w:b/>
          <w:u w:val="single"/>
        </w:rPr>
        <w:t>.</w:t>
      </w:r>
      <w:r w:rsidR="00576341" w:rsidRPr="005E01E6">
        <w:rPr>
          <w:b/>
          <w:u w:val="single"/>
        </w:rPr>
        <w:t>H</w:t>
      </w:r>
      <w:r w:rsidRPr="005E01E6">
        <w:rPr>
          <w:b/>
          <w:u w:val="single"/>
        </w:rPr>
        <w:t>ow the</w:t>
      </w:r>
      <w:r w:rsidR="005F0C7E" w:rsidRPr="005E01E6">
        <w:rPr>
          <w:b/>
          <w:u w:val="single"/>
        </w:rPr>
        <w:t xml:space="preserve"> funding would</w:t>
      </w:r>
      <w:r w:rsidRPr="005E01E6">
        <w:rPr>
          <w:b/>
          <w:u w:val="single"/>
        </w:rPr>
        <w:t xml:space="preserve"> be spent</w:t>
      </w:r>
    </w:p>
    <w:p w:rsidR="006F2717" w:rsidRPr="005E01E6" w:rsidRDefault="006F2717" w:rsidP="0094465A">
      <w:pPr>
        <w:jc w:val="both"/>
      </w:pPr>
      <w:r w:rsidRPr="005E01E6">
        <w:t>In this section we will show how the school has</w:t>
      </w:r>
      <w:r w:rsidR="00FB0166" w:rsidRPr="005E01E6">
        <w:t>:</w:t>
      </w:r>
      <w:r w:rsidR="00045938" w:rsidRPr="005E01E6">
        <w:t xml:space="preserve"> 2a)</w:t>
      </w:r>
      <w:r w:rsidR="00576341" w:rsidRPr="005E01E6">
        <w:t>effectively</w:t>
      </w:r>
      <w:r w:rsidRPr="005E01E6">
        <w:t xml:space="preserve"> used the previous funding of £10,000 for </w:t>
      </w:r>
      <w:r w:rsidR="00FB0166" w:rsidRPr="005E01E6">
        <w:t>the financial year 2016-2017:</w:t>
      </w:r>
      <w:r w:rsidR="00045938" w:rsidRPr="005E01E6">
        <w:t xml:space="preserve">2b) </w:t>
      </w:r>
      <w:r w:rsidRPr="005E01E6">
        <w:t>how it plans to spend the funding for 2017-2018</w:t>
      </w:r>
      <w:r w:rsidR="00FB0166" w:rsidRPr="005E01E6">
        <w:t>:</w:t>
      </w:r>
      <w:r w:rsidR="00045938" w:rsidRPr="005E01E6">
        <w:t xml:space="preserve"> and 2c) the evaluation and reporting of the outcomes</w:t>
      </w:r>
      <w:r w:rsidR="00625B4C" w:rsidRPr="005E01E6">
        <w:t>.</w:t>
      </w:r>
    </w:p>
    <w:p w:rsidR="003A5E91" w:rsidRPr="005E01E6" w:rsidRDefault="00045938" w:rsidP="0094465A">
      <w:pPr>
        <w:jc w:val="both"/>
      </w:pPr>
      <w:r w:rsidRPr="005E01E6">
        <w:t>2a)</w:t>
      </w:r>
      <w:r w:rsidR="003A5E91" w:rsidRPr="005E01E6">
        <w:t xml:space="preserve"> Previous funding</w:t>
      </w:r>
    </w:p>
    <w:p w:rsidR="00625B4C" w:rsidRPr="005E01E6" w:rsidRDefault="005248B3" w:rsidP="0094465A">
      <w:pPr>
        <w:jc w:val="both"/>
      </w:pPr>
      <w:r w:rsidRPr="005E01E6">
        <w:t>With the</w:t>
      </w:r>
      <w:r w:rsidR="006F2717" w:rsidRPr="005E01E6">
        <w:t xml:space="preserve"> funding </w:t>
      </w:r>
      <w:r w:rsidRPr="005E01E6">
        <w:t xml:space="preserve">for 2016-2017 </w:t>
      </w:r>
      <w:r w:rsidR="006F2717" w:rsidRPr="005E01E6">
        <w:t>the school has been able to make vital improvements to school facilities that have had a direct impact on the children’s learning environmen</w:t>
      </w:r>
      <w:r w:rsidR="002742E9" w:rsidRPr="005E01E6">
        <w:t>t and addressed essential safeguarding</w:t>
      </w:r>
      <w:r w:rsidR="006F2717" w:rsidRPr="005E01E6">
        <w:t xml:space="preserve"> issues</w:t>
      </w:r>
      <w:r w:rsidR="002742E9" w:rsidRPr="005E01E6">
        <w:t xml:space="preserve"> by enhancing site security</w:t>
      </w:r>
      <w:r w:rsidR="006F2717" w:rsidRPr="005E01E6">
        <w:t>. The funding has also</w:t>
      </w:r>
      <w:r w:rsidR="00625B4C" w:rsidRPr="005E01E6">
        <w:t xml:space="preserve"> provided:</w:t>
      </w:r>
    </w:p>
    <w:p w:rsidR="00625B4C" w:rsidRPr="005E01E6" w:rsidRDefault="00625B4C" w:rsidP="00625B4C">
      <w:pPr>
        <w:pStyle w:val="ListParagraph"/>
        <w:numPr>
          <w:ilvl w:val="0"/>
          <w:numId w:val="14"/>
        </w:numPr>
        <w:jc w:val="both"/>
      </w:pPr>
      <w:r w:rsidRPr="005E01E6">
        <w:t xml:space="preserve">Restocking and payment for a new banding system in the library to provide the appropriate reading for each child at the </w:t>
      </w:r>
      <w:r w:rsidR="00B825FC">
        <w:t>school, in alignment with Ofste</w:t>
      </w:r>
      <w:r w:rsidRPr="005E01E6">
        <w:t>d requirements;</w:t>
      </w:r>
    </w:p>
    <w:p w:rsidR="00625B4C" w:rsidRPr="005E01E6" w:rsidRDefault="00625B4C" w:rsidP="00625B4C">
      <w:pPr>
        <w:pStyle w:val="ListParagraph"/>
        <w:numPr>
          <w:ilvl w:val="0"/>
          <w:numId w:val="14"/>
        </w:numPr>
        <w:jc w:val="both"/>
      </w:pPr>
      <w:r w:rsidRPr="005E01E6">
        <w:t>Updating the much-need software to provide a complete literacy toolkit for students across all years,</w:t>
      </w:r>
    </w:p>
    <w:p w:rsidR="00625B4C" w:rsidRPr="005E01E6" w:rsidRDefault="00625B4C" w:rsidP="00625B4C">
      <w:pPr>
        <w:pStyle w:val="ListParagraph"/>
        <w:numPr>
          <w:ilvl w:val="0"/>
          <w:numId w:val="14"/>
        </w:numPr>
        <w:jc w:val="both"/>
      </w:pPr>
      <w:r w:rsidRPr="005E01E6">
        <w:t>Procurement of essential resources for the general curriculum.</w:t>
      </w:r>
    </w:p>
    <w:p w:rsidR="00CA579A" w:rsidRPr="005E01E6" w:rsidRDefault="00576647" w:rsidP="00625B4C">
      <w:pPr>
        <w:jc w:val="both"/>
      </w:pPr>
      <w:r>
        <w:t>The 2016</w:t>
      </w:r>
      <w:r w:rsidR="00625B4C" w:rsidRPr="005E01E6">
        <w:t xml:space="preserve">-17 funding has had a direct, tangible impact on Danehill School by enabling the provision of a </w:t>
      </w:r>
      <w:r w:rsidR="006F2717" w:rsidRPr="005E01E6">
        <w:t>safe</w:t>
      </w:r>
      <w:r w:rsidR="00625B4C" w:rsidRPr="005E01E6">
        <w:t>,</w:t>
      </w:r>
      <w:r w:rsidR="006F2717" w:rsidRPr="005E01E6">
        <w:t xml:space="preserve"> functioning environment</w:t>
      </w:r>
      <w:r w:rsidR="00625B4C" w:rsidRPr="005E01E6">
        <w:t xml:space="preserve"> in which the children can</w:t>
      </w:r>
      <w:r w:rsidR="006F2717" w:rsidRPr="005E01E6">
        <w:t xml:space="preserve"> learn</w:t>
      </w:r>
      <w:r w:rsidR="00625B4C" w:rsidRPr="005E01E6">
        <w:t>, as well as</w:t>
      </w:r>
      <w:r w:rsidR="006F2717" w:rsidRPr="005E01E6">
        <w:t xml:space="preserve"> improving their learning with essential school resources</w:t>
      </w:r>
      <w:r w:rsidR="00625B4C" w:rsidRPr="005E01E6">
        <w:t xml:space="preserve"> needed</w:t>
      </w:r>
      <w:r w:rsidR="006F2717" w:rsidRPr="005E01E6">
        <w:t xml:space="preserve">. </w:t>
      </w:r>
    </w:p>
    <w:p w:rsidR="00045938" w:rsidRPr="005E01E6" w:rsidRDefault="00045938" w:rsidP="0094465A">
      <w:pPr>
        <w:jc w:val="both"/>
      </w:pPr>
      <w:r w:rsidRPr="005E01E6">
        <w:t>2b) Funding for 2017-2018</w:t>
      </w:r>
    </w:p>
    <w:p w:rsidR="002742E9" w:rsidRPr="005E01E6" w:rsidRDefault="00CA579A" w:rsidP="0094465A">
      <w:pPr>
        <w:jc w:val="both"/>
      </w:pPr>
      <w:r w:rsidRPr="005E01E6">
        <w:t>The</w:t>
      </w:r>
      <w:r w:rsidR="003A5E91" w:rsidRPr="005E01E6">
        <w:t xml:space="preserve"> concern from the s</w:t>
      </w:r>
      <w:r w:rsidRPr="005E01E6">
        <w:t xml:space="preserve">chool, </w:t>
      </w:r>
      <w:r w:rsidR="003A5E91" w:rsidRPr="005E01E6">
        <w:t>G</w:t>
      </w:r>
      <w:r w:rsidR="001757D6" w:rsidRPr="005E01E6">
        <w:t>overnors</w:t>
      </w:r>
      <w:r w:rsidRPr="005E01E6">
        <w:t xml:space="preserve"> and the PTA is that without bridging the for</w:t>
      </w:r>
      <w:r w:rsidR="00227D0B" w:rsidRPr="005E01E6">
        <w:t>e</w:t>
      </w:r>
      <w:r w:rsidR="006855B4" w:rsidRPr="005E01E6">
        <w:t>seen funding gap,</w:t>
      </w:r>
      <w:r w:rsidRPr="005E01E6">
        <w:t xml:space="preserve"> the school will be forced to make changes that will have long term impacts o</w:t>
      </w:r>
      <w:r w:rsidR="006855B4" w:rsidRPr="005E01E6">
        <w:t xml:space="preserve">n the viability of the school. </w:t>
      </w:r>
      <w:r w:rsidR="002742E9" w:rsidRPr="005E01E6">
        <w:t>The l</w:t>
      </w:r>
      <w:r w:rsidRPr="005E01E6">
        <w:t>ocal</w:t>
      </w:r>
      <w:r w:rsidR="002968A5" w:rsidRPr="005E01E6">
        <w:t xml:space="preserve"> authority’s </w:t>
      </w:r>
      <w:r w:rsidR="006855B4" w:rsidRPr="005E01E6">
        <w:t>suggestion</w:t>
      </w:r>
      <w:r w:rsidRPr="005E01E6">
        <w:t xml:space="preserve"> to the current financial difficulties faced by Danehill School is to</w:t>
      </w:r>
      <w:r w:rsidR="003A5E91" w:rsidRPr="005E01E6">
        <w:t xml:space="preserve"> reduce teaching sta</w:t>
      </w:r>
      <w:r w:rsidR="002968A5" w:rsidRPr="005E01E6">
        <w:t xml:space="preserve">ff </w:t>
      </w:r>
      <w:r w:rsidR="003A5E91" w:rsidRPr="005E01E6">
        <w:t>from four</w:t>
      </w:r>
      <w:r w:rsidRPr="005E01E6">
        <w:t xml:space="preserve"> teachers down </w:t>
      </w:r>
      <w:r w:rsidR="003A5E91" w:rsidRPr="005E01E6">
        <w:t>to three. This would create</w:t>
      </w:r>
      <w:r w:rsidR="006855B4" w:rsidRPr="005E01E6">
        <w:t xml:space="preserve"> three</w:t>
      </w:r>
      <w:r w:rsidRPr="005E01E6">
        <w:t xml:space="preserve"> year groups in one class. The impact of this on teaching such a vast range of ages and ability will have a detrimental effect on the education of the </w:t>
      </w:r>
      <w:r w:rsidR="003A5E91" w:rsidRPr="005E01E6">
        <w:t>P</w:t>
      </w:r>
      <w:r w:rsidR="00625B4C" w:rsidRPr="005E01E6">
        <w:t>arish’</w:t>
      </w:r>
      <w:r w:rsidR="00A710CE" w:rsidRPr="005E01E6">
        <w:t xml:space="preserve">s </w:t>
      </w:r>
      <w:r w:rsidRPr="005E01E6">
        <w:t>children</w:t>
      </w:r>
      <w:r w:rsidR="00576647">
        <w:t>.</w:t>
      </w:r>
    </w:p>
    <w:p w:rsidR="00A710CE" w:rsidRPr="005E01E6" w:rsidRDefault="00CA579A" w:rsidP="0094465A">
      <w:pPr>
        <w:jc w:val="both"/>
      </w:pPr>
      <w:r w:rsidRPr="005E01E6">
        <w:lastRenderedPageBreak/>
        <w:t>If this reduction of classes were to happen</w:t>
      </w:r>
      <w:r w:rsidR="00625B4C" w:rsidRPr="005E01E6">
        <w:t>,</w:t>
      </w:r>
      <w:r w:rsidRPr="005E01E6">
        <w:t xml:space="preserve"> it would impact on the future appeal of the school to new prospective parents</w:t>
      </w:r>
      <w:r w:rsidR="00A710CE" w:rsidRPr="005E01E6">
        <w:t xml:space="preserve"> and highly skilled teachers</w:t>
      </w:r>
      <w:r w:rsidRPr="005E01E6">
        <w:t xml:space="preserve">, thus reducing numbers </w:t>
      </w:r>
      <w:r w:rsidR="00A710CE" w:rsidRPr="005E01E6">
        <w:t xml:space="preserve">and quality </w:t>
      </w:r>
      <w:r w:rsidRPr="005E01E6">
        <w:t>even further</w:t>
      </w:r>
      <w:r w:rsidR="00625B4C" w:rsidRPr="005E01E6">
        <w:t>, and</w:t>
      </w:r>
      <w:r w:rsidR="00A710CE" w:rsidRPr="005E01E6">
        <w:t xml:space="preserve"> possibly to the e</w:t>
      </w:r>
      <w:r w:rsidR="00625B4C" w:rsidRPr="005E01E6">
        <w:t>xtent that any size of school would</w:t>
      </w:r>
      <w:r w:rsidR="00A710CE" w:rsidRPr="005E01E6">
        <w:t xml:space="preserve"> not</w:t>
      </w:r>
      <w:r w:rsidR="00625B4C" w:rsidRPr="005E01E6">
        <w:t xml:space="preserve"> be</w:t>
      </w:r>
      <w:r w:rsidR="00A710CE" w:rsidRPr="005E01E6">
        <w:t xml:space="preserve"> financially viable. </w:t>
      </w:r>
      <w:r w:rsidRPr="005E01E6">
        <w:t xml:space="preserve">Small class sizes, as the school currently has, have been shown in a report from </w:t>
      </w:r>
      <w:r w:rsidR="00193C1E" w:rsidRPr="005E01E6">
        <w:t xml:space="preserve">the </w:t>
      </w:r>
      <w:r w:rsidRPr="005E01E6">
        <w:t>Department of Education to be a key factor in parents’ choice of school.</w:t>
      </w:r>
      <w:r w:rsidR="002742E9" w:rsidRPr="005E01E6">
        <w:t xml:space="preserve"> The key issue that is highlighted with smaller than average class size is the individual attention that children receive from staff. </w:t>
      </w:r>
      <w:r w:rsidR="0038654B" w:rsidRPr="005E01E6">
        <w:t xml:space="preserve">This is evidenced in </w:t>
      </w:r>
      <w:r w:rsidR="005970FA" w:rsidRPr="005E01E6">
        <w:t>f</w:t>
      </w:r>
      <w:r w:rsidR="002742E9" w:rsidRPr="005E01E6">
        <w:t>eedback from</w:t>
      </w:r>
      <w:r w:rsidR="0038654B" w:rsidRPr="005E01E6">
        <w:t xml:space="preserve"> secondary schools</w:t>
      </w:r>
      <w:r w:rsidR="00576647">
        <w:t>,</w:t>
      </w:r>
      <w:r w:rsidR="002742E9" w:rsidRPr="005E01E6">
        <w:t xml:space="preserve"> taking Danehill</w:t>
      </w:r>
      <w:r w:rsidR="00576647">
        <w:t xml:space="preserve">School </w:t>
      </w:r>
      <w:r w:rsidR="00B825FC">
        <w:t>graduates</w:t>
      </w:r>
      <w:r w:rsidR="002742E9" w:rsidRPr="005E01E6">
        <w:t xml:space="preserve">, </w:t>
      </w:r>
      <w:r w:rsidR="0038654B" w:rsidRPr="005E01E6">
        <w:t>which year after year remark</w:t>
      </w:r>
      <w:r w:rsidR="002742E9" w:rsidRPr="005E01E6">
        <w:t xml:space="preserve"> th</w:t>
      </w:r>
      <w:r w:rsidR="0038654B" w:rsidRPr="005E01E6">
        <w:t>at the school’s pupils are</w:t>
      </w:r>
      <w:r w:rsidR="002742E9" w:rsidRPr="005E01E6">
        <w:t xml:space="preserve"> well rounded, confident and well prepared for secondary education</w:t>
      </w:r>
      <w:r w:rsidR="0038654B" w:rsidRPr="005E01E6">
        <w:t xml:space="preserve"> both academically and socially</w:t>
      </w:r>
      <w:r w:rsidR="002742E9" w:rsidRPr="005E01E6">
        <w:t xml:space="preserve">. </w:t>
      </w:r>
      <w:r w:rsidRPr="005E01E6">
        <w:t xml:space="preserve">The school is aware of the delicate balance required to maintain manageable class sizes whilst looking to increase school intake population.   </w:t>
      </w:r>
    </w:p>
    <w:p w:rsidR="00A710CE" w:rsidRPr="005E01E6" w:rsidRDefault="0038654B" w:rsidP="0094465A">
      <w:pPr>
        <w:jc w:val="both"/>
      </w:pPr>
      <w:r w:rsidRPr="005E01E6">
        <w:t>Danehill S</w:t>
      </w:r>
      <w:r w:rsidR="00A710CE" w:rsidRPr="005E01E6">
        <w:t>chool is dedicated to maintaining the high standard of teaching and we</w:t>
      </w:r>
      <w:r w:rsidRPr="005E01E6">
        <w:t>lfare of their children and believe</w:t>
      </w:r>
      <w:r w:rsidR="00576647">
        <w:t xml:space="preserve"> that</w:t>
      </w:r>
      <w:r w:rsidRPr="005E01E6">
        <w:t xml:space="preserve"> reducing the </w:t>
      </w:r>
      <w:r w:rsidR="006855B4" w:rsidRPr="005E01E6">
        <w:t>classes could</w:t>
      </w:r>
      <w:r w:rsidR="00A710CE" w:rsidRPr="005E01E6">
        <w:t xml:space="preserve"> lead to an eventual closure of the school.</w:t>
      </w:r>
    </w:p>
    <w:p w:rsidR="00045938" w:rsidRPr="005E01E6" w:rsidRDefault="00A13AFE" w:rsidP="00045938">
      <w:r w:rsidRPr="005E01E6">
        <w:t>2c) E</w:t>
      </w:r>
      <w:r w:rsidR="00045938" w:rsidRPr="005E01E6">
        <w:t xml:space="preserve">valuation and reporting of the outcomes </w:t>
      </w:r>
    </w:p>
    <w:p w:rsidR="00A13AFE" w:rsidRPr="005E01E6" w:rsidRDefault="00576341" w:rsidP="00045938">
      <w:r w:rsidRPr="005E01E6">
        <w:t>The school plans to pr</w:t>
      </w:r>
      <w:r w:rsidR="006855B4" w:rsidRPr="005E01E6">
        <w:t>ovide a twice yearly progress</w:t>
      </w:r>
      <w:r w:rsidRPr="005E01E6">
        <w:t xml:space="preserve"> rep</w:t>
      </w:r>
      <w:r w:rsidR="006855B4" w:rsidRPr="005E01E6">
        <w:t>ort if funding is secured. The suggestion is that these reports</w:t>
      </w:r>
      <w:r w:rsidRPr="005E01E6">
        <w:t xml:space="preserve"> will be presented to the Parish Council in November and A</w:t>
      </w:r>
      <w:r w:rsidR="006855B4" w:rsidRPr="005E01E6">
        <w:t>pril/ May</w:t>
      </w:r>
      <w:r w:rsidRPr="005E01E6">
        <w:t>. The reports will feedback the succe</w:t>
      </w:r>
      <w:r w:rsidR="0038654B" w:rsidRPr="005E01E6">
        <w:t>ss of the fundraising committee including</w:t>
      </w:r>
      <w:r w:rsidR="00576647">
        <w:t>,</w:t>
      </w:r>
      <w:r w:rsidR="0038654B" w:rsidRPr="005E01E6">
        <w:t xml:space="preserve"> the</w:t>
      </w:r>
      <w:r w:rsidRPr="005E01E6">
        <w:t xml:space="preserve"> progress of </w:t>
      </w:r>
      <w:r w:rsidR="0038654B" w:rsidRPr="005E01E6">
        <w:t xml:space="preserve">the </w:t>
      </w:r>
      <w:r w:rsidRPr="005E01E6">
        <w:t>charity</w:t>
      </w:r>
      <w:r w:rsidR="0038654B" w:rsidRPr="005E01E6">
        <w:t xml:space="preserve"> status</w:t>
      </w:r>
      <w:r w:rsidRPr="005E01E6">
        <w:t xml:space="preserve">, </w:t>
      </w:r>
      <w:r w:rsidR="006855B4" w:rsidRPr="005E01E6">
        <w:t>grant applications</w:t>
      </w:r>
      <w:r w:rsidR="0038654B" w:rsidRPr="005E01E6">
        <w:t xml:space="preserve"> details</w:t>
      </w:r>
      <w:r w:rsidR="006855B4" w:rsidRPr="005E01E6">
        <w:t>,</w:t>
      </w:r>
      <w:r w:rsidRPr="005E01E6">
        <w:t xml:space="preserve">outcomes of </w:t>
      </w:r>
      <w:r w:rsidR="0038654B" w:rsidRPr="005E01E6">
        <w:t xml:space="preserve">the </w:t>
      </w:r>
      <w:r w:rsidRPr="005E01E6">
        <w:t>marketing campaign</w:t>
      </w:r>
      <w:r w:rsidR="00576647">
        <w:t>s</w:t>
      </w:r>
      <w:r w:rsidR="006855B4" w:rsidRPr="005E01E6">
        <w:t xml:space="preserve"> and</w:t>
      </w:r>
      <w:r w:rsidR="0044653A" w:rsidRPr="005E01E6">
        <w:t xml:space="preserve"> progress </w:t>
      </w:r>
      <w:r w:rsidR="0038654B" w:rsidRPr="005E01E6">
        <w:t xml:space="preserve">with regards to securing </w:t>
      </w:r>
      <w:r w:rsidR="0044653A" w:rsidRPr="005E01E6">
        <w:t>funding for future years</w:t>
      </w:r>
      <w:r w:rsidRPr="005E01E6">
        <w:t xml:space="preserve">. </w:t>
      </w:r>
    </w:p>
    <w:p w:rsidR="009D6692" w:rsidRPr="005E01E6" w:rsidRDefault="00CA579A" w:rsidP="00045938">
      <w:r w:rsidRPr="005E01E6">
        <w:rPr>
          <w:b/>
          <w:u w:val="single"/>
        </w:rPr>
        <w:t>3 Benefits for the Parish</w:t>
      </w:r>
    </w:p>
    <w:p w:rsidR="0094465A" w:rsidRPr="005E01E6" w:rsidRDefault="00576647" w:rsidP="0094465A">
      <w:pPr>
        <w:jc w:val="both"/>
      </w:pPr>
      <w:r>
        <w:t>Dan</w:t>
      </w:r>
      <w:r w:rsidR="0038654B" w:rsidRPr="005E01E6">
        <w:t xml:space="preserve">ehill School </w:t>
      </w:r>
      <w:r w:rsidR="00B31D0C" w:rsidRPr="005E01E6">
        <w:t xml:space="preserve">has been part of the community for over 150 yrs and is loved and cherished </w:t>
      </w:r>
      <w:r w:rsidR="003A5E91" w:rsidRPr="005E01E6">
        <w:t>by the P</w:t>
      </w:r>
      <w:r w:rsidR="005023D0" w:rsidRPr="005E01E6">
        <w:t>arish</w:t>
      </w:r>
      <w:r w:rsidR="00B31D0C" w:rsidRPr="005E01E6">
        <w:t>.</w:t>
      </w:r>
    </w:p>
    <w:p w:rsidR="0094465A" w:rsidRPr="005E01E6" w:rsidRDefault="0038654B" w:rsidP="0094465A">
      <w:pPr>
        <w:jc w:val="both"/>
      </w:pPr>
      <w:r w:rsidRPr="005E01E6">
        <w:t>The school is a primary reason for</w:t>
      </w:r>
      <w:r w:rsidR="0094465A" w:rsidRPr="005E01E6">
        <w:t xml:space="preserve"> keeping existing families living and growing w</w:t>
      </w:r>
      <w:r w:rsidR="00A710CE" w:rsidRPr="005E01E6">
        <w:t>ithin our parish</w:t>
      </w:r>
      <w:r w:rsidR="00576647">
        <w:t xml:space="preserve">, </w:t>
      </w:r>
      <w:r w:rsidRPr="005E01E6">
        <w:t>as well as</w:t>
      </w:r>
      <w:r w:rsidR="00A710CE" w:rsidRPr="005E01E6">
        <w:t xml:space="preserve"> attracting new families to </w:t>
      </w:r>
      <w:r w:rsidRPr="005E01E6">
        <w:t xml:space="preserve">join </w:t>
      </w:r>
      <w:r w:rsidR="00A710CE" w:rsidRPr="005E01E6">
        <w:t xml:space="preserve">our vibrant </w:t>
      </w:r>
      <w:r w:rsidR="00193C1E" w:rsidRPr="005E01E6">
        <w:t>community</w:t>
      </w:r>
      <w:r w:rsidR="00A710CE" w:rsidRPr="005E01E6">
        <w:t>. This helps</w:t>
      </w:r>
      <w:r w:rsidRPr="005E01E6">
        <w:t xml:space="preserve"> to maintain the ongoing</w:t>
      </w:r>
      <w:r w:rsidR="0094465A" w:rsidRPr="005E01E6">
        <w:t xml:space="preserve"> viabi</w:t>
      </w:r>
      <w:r w:rsidR="00193C1E" w:rsidRPr="005E01E6">
        <w:t>lity and health of our villages</w:t>
      </w:r>
      <w:r w:rsidRPr="005E01E6">
        <w:t xml:space="preserve">, </w:t>
      </w:r>
      <w:r w:rsidR="0094465A" w:rsidRPr="005E01E6">
        <w:t xml:space="preserve">as demonstrated by the </w:t>
      </w:r>
      <w:r w:rsidR="001B58AE" w:rsidRPr="005E01E6">
        <w:t xml:space="preserve">large percentage of our parishioners </w:t>
      </w:r>
      <w:r w:rsidR="002968A5" w:rsidRPr="005E01E6">
        <w:t xml:space="preserve">who </w:t>
      </w:r>
      <w:r w:rsidR="001B58AE" w:rsidRPr="005E01E6">
        <w:t>have a long histori</w:t>
      </w:r>
      <w:r w:rsidR="0094465A" w:rsidRPr="005E01E6">
        <w:t>cal con</w:t>
      </w:r>
      <w:r w:rsidR="002968A5" w:rsidRPr="005E01E6">
        <w:t>nection with</w:t>
      </w:r>
      <w:r w:rsidR="0094465A" w:rsidRPr="005E01E6">
        <w:t xml:space="preserve"> the school</w:t>
      </w:r>
      <w:r w:rsidR="00A13AFE" w:rsidRPr="005E01E6">
        <w:t>. This</w:t>
      </w:r>
      <w:r w:rsidRPr="005E01E6">
        <w:t xml:space="preserve"> shows</w:t>
      </w:r>
      <w:r w:rsidR="0094465A" w:rsidRPr="005E01E6">
        <w:t xml:space="preserve"> how the school helps form and maintain a sense of </w:t>
      </w:r>
      <w:r w:rsidR="0044653A" w:rsidRPr="005E01E6">
        <w:t>community over many generations</w:t>
      </w:r>
      <w:r w:rsidRPr="005E01E6">
        <w:t>, and is something that we all can be proud of</w:t>
      </w:r>
      <w:r w:rsidR="0044653A" w:rsidRPr="005E01E6">
        <w:t xml:space="preserve">. </w:t>
      </w:r>
    </w:p>
    <w:p w:rsidR="0094465A" w:rsidRPr="005E01E6" w:rsidRDefault="00B31D0C" w:rsidP="00A710CE">
      <w:pPr>
        <w:jc w:val="both"/>
      </w:pPr>
      <w:r w:rsidRPr="005E01E6">
        <w:t xml:space="preserve">Having a small ‘Outstanding’ family orientated school provides part of the infrastructure </w:t>
      </w:r>
      <w:r w:rsidR="001B58AE" w:rsidRPr="005E01E6">
        <w:t>to the vital community ethos of our</w:t>
      </w:r>
      <w:r w:rsidRPr="005E01E6">
        <w:t xml:space="preserve"> par</w:t>
      </w:r>
      <w:r w:rsidR="0094465A" w:rsidRPr="005E01E6">
        <w:t xml:space="preserve">ish, with an </w:t>
      </w:r>
      <w:r w:rsidRPr="005E01E6">
        <w:t>active PTA who provide social events not only within the school but to the wider community</w:t>
      </w:r>
      <w:r w:rsidR="0038654B" w:rsidRPr="005E01E6">
        <w:t xml:space="preserve"> as well</w:t>
      </w:r>
      <w:r w:rsidRPr="005E01E6">
        <w:t xml:space="preserve">. For </w:t>
      </w:r>
      <w:r w:rsidR="001B58AE" w:rsidRPr="005E01E6">
        <w:t>example the PTAorganised</w:t>
      </w:r>
      <w:r w:rsidRPr="005E01E6">
        <w:t xml:space="preserve"> and</w:t>
      </w:r>
      <w:r w:rsidR="001B58AE" w:rsidRPr="005E01E6">
        <w:t xml:space="preserve"> ran</w:t>
      </w:r>
      <w:r w:rsidR="00A16B11" w:rsidRPr="005E01E6">
        <w:t xml:space="preserve"> the ‘Family F</w:t>
      </w:r>
      <w:r w:rsidRPr="005E01E6">
        <w:t>un</w:t>
      </w:r>
      <w:r w:rsidR="00A16B11" w:rsidRPr="005E01E6">
        <w:t xml:space="preserve"> D</w:t>
      </w:r>
      <w:r w:rsidRPr="005E01E6">
        <w:t>ay</w:t>
      </w:r>
      <w:r w:rsidR="00A16B11" w:rsidRPr="005E01E6">
        <w:t>’</w:t>
      </w:r>
      <w:r w:rsidRPr="005E01E6">
        <w:t xml:space="preserve"> fo</w:t>
      </w:r>
      <w:r w:rsidR="00A16B11" w:rsidRPr="005E01E6">
        <w:t>r the Ashdown W</w:t>
      </w:r>
      <w:r w:rsidR="0094465A" w:rsidRPr="005E01E6">
        <w:t>eekend</w:t>
      </w:r>
      <w:r w:rsidR="005E01E6" w:rsidRPr="005E01E6">
        <w:t xml:space="preserve"> and also continues to work</w:t>
      </w:r>
      <w:r w:rsidR="001B58AE" w:rsidRPr="005E01E6">
        <w:t xml:space="preserve"> in partnership with </w:t>
      </w:r>
      <w:r w:rsidRPr="005E01E6">
        <w:t>the Ashdown Cafe</w:t>
      </w:r>
      <w:r w:rsidR="001B58AE" w:rsidRPr="005E01E6">
        <w:t xml:space="preserve"> and other key </w:t>
      </w:r>
      <w:r w:rsidR="00FF75C7" w:rsidRPr="005E01E6">
        <w:t>Church</w:t>
      </w:r>
      <w:r w:rsidR="001B58AE" w:rsidRPr="005E01E6">
        <w:t xml:space="preserve"> events</w:t>
      </w:r>
      <w:r w:rsidR="005E01E6" w:rsidRPr="005E01E6">
        <w:t xml:space="preserve"> that occur throughout the year.</w:t>
      </w:r>
    </w:p>
    <w:p w:rsidR="00021C07" w:rsidRDefault="00021C07" w:rsidP="00051BAE">
      <w:pPr>
        <w:rPr>
          <w:b/>
          <w:u w:val="single"/>
        </w:rPr>
      </w:pPr>
    </w:p>
    <w:p w:rsidR="00C72645" w:rsidRDefault="00C72645" w:rsidP="00051BAE">
      <w:pPr>
        <w:rPr>
          <w:b/>
          <w:u w:val="single"/>
        </w:rPr>
      </w:pPr>
    </w:p>
    <w:p w:rsidR="00C72645" w:rsidRDefault="00C72645" w:rsidP="00051BAE">
      <w:pPr>
        <w:rPr>
          <w:b/>
          <w:u w:val="single"/>
        </w:rPr>
      </w:pPr>
    </w:p>
    <w:p w:rsidR="00C72645" w:rsidRDefault="00C72645" w:rsidP="00051BAE">
      <w:pPr>
        <w:rPr>
          <w:b/>
          <w:u w:val="single"/>
        </w:rPr>
      </w:pPr>
    </w:p>
    <w:p w:rsidR="00C72645" w:rsidRDefault="00C72645" w:rsidP="00051BAE">
      <w:pPr>
        <w:rPr>
          <w:b/>
          <w:u w:val="single"/>
        </w:rPr>
      </w:pPr>
    </w:p>
    <w:p w:rsidR="00045938" w:rsidRPr="005E01E6" w:rsidRDefault="00045938" w:rsidP="00051BAE">
      <w:pPr>
        <w:rPr>
          <w:b/>
          <w:u w:val="single"/>
        </w:rPr>
      </w:pPr>
      <w:r w:rsidRPr="005E01E6">
        <w:rPr>
          <w:b/>
          <w:u w:val="single"/>
        </w:rPr>
        <w:lastRenderedPageBreak/>
        <w:t>Conclusion</w:t>
      </w:r>
    </w:p>
    <w:p w:rsidR="00606A92" w:rsidRPr="005E01E6" w:rsidRDefault="005E01E6" w:rsidP="00093470">
      <w:pPr>
        <w:jc w:val="both"/>
      </w:pPr>
      <w:r w:rsidRPr="005E01E6">
        <w:t>The local authority cuts in education and the fluctuating birth ra</w:t>
      </w:r>
      <w:r w:rsidR="00B825FC">
        <w:t>te have led to the current position</w:t>
      </w:r>
      <w:r w:rsidRPr="005E01E6">
        <w:t xml:space="preserve"> whereby Danehill School needs financial support in order to maintain the quality and size of its operation.</w:t>
      </w:r>
      <w:r w:rsidR="00576647">
        <w:t xml:space="preserve"> The </w:t>
      </w:r>
      <w:r w:rsidR="00051BAE" w:rsidRPr="005E01E6">
        <w:t>s</w:t>
      </w:r>
      <w:r w:rsidR="00B31D0C" w:rsidRPr="005E01E6">
        <w:t>chool is currently doing everything it can to fund itself and find the shortfall to</w:t>
      </w:r>
      <w:r w:rsidRPr="005E01E6">
        <w:t xml:space="preserve"> continue as a key asset to our </w:t>
      </w:r>
      <w:r w:rsidR="00B31D0C" w:rsidRPr="005E01E6">
        <w:t>parish. However</w:t>
      </w:r>
      <w:r w:rsidR="00576647">
        <w:t xml:space="preserve">, </w:t>
      </w:r>
      <w:r w:rsidR="00B31D0C" w:rsidRPr="005E01E6">
        <w:t>the</w:t>
      </w:r>
      <w:r w:rsidR="00051BAE" w:rsidRPr="005E01E6">
        <w:t xml:space="preserve"> s</w:t>
      </w:r>
      <w:r w:rsidR="00093470">
        <w:t>chool’s current shortfall of £45</w:t>
      </w:r>
      <w:r w:rsidR="00051BAE" w:rsidRPr="005E01E6">
        <w:t>,000</w:t>
      </w:r>
      <w:r w:rsidR="00576647">
        <w:t>,</w:t>
      </w:r>
      <w:r w:rsidR="00051BAE" w:rsidRPr="005E01E6">
        <w:t xml:space="preserve"> for the</w:t>
      </w:r>
      <w:r w:rsidR="00B31D0C" w:rsidRPr="005E01E6">
        <w:t xml:space="preserve"> financial yr 2017-18</w:t>
      </w:r>
      <w:r w:rsidR="00AE2728" w:rsidRPr="005E01E6">
        <w:t>,</w:t>
      </w:r>
      <w:r w:rsidR="00051BAE" w:rsidRPr="005E01E6">
        <w:t xml:space="preserve">is a serious concern for its future. </w:t>
      </w:r>
      <w:r w:rsidR="002968A5" w:rsidRPr="005E01E6">
        <w:t xml:space="preserve">Alongside the school’s own fundraising strategy </w:t>
      </w:r>
      <w:r w:rsidR="005970FA" w:rsidRPr="005E01E6">
        <w:t>this</w:t>
      </w:r>
      <w:r w:rsidR="00C72645">
        <w:t xml:space="preserve"> </w:t>
      </w:r>
      <w:r w:rsidR="00F912E8" w:rsidRPr="005E01E6">
        <w:t>£10,000 would pr</w:t>
      </w:r>
      <w:r w:rsidR="00606A92" w:rsidRPr="005E01E6">
        <w:t>ovide vital resources and upkeep of the</w:t>
      </w:r>
      <w:r w:rsidR="00AE2728" w:rsidRPr="005E01E6">
        <w:t xml:space="preserve"> school to assist in helping to</w:t>
      </w:r>
      <w:r w:rsidR="00606A92" w:rsidRPr="005E01E6">
        <w:t xml:space="preserve"> maintain its high level of education and appeal to new prospective parents.  </w:t>
      </w:r>
      <w:r w:rsidRPr="005E01E6">
        <w:t>Whilst Danehill Schoo</w:t>
      </w:r>
      <w:r w:rsidR="005970FA" w:rsidRPr="005E01E6">
        <w:t>l recognises</w:t>
      </w:r>
      <w:r w:rsidR="00051BAE" w:rsidRPr="005E01E6">
        <w:t xml:space="preserve"> that</w:t>
      </w:r>
      <w:r w:rsidR="00FF75C7" w:rsidRPr="005E01E6">
        <w:t xml:space="preserve"> the PC should not</w:t>
      </w:r>
      <w:r w:rsidR="00F912E8" w:rsidRPr="005E01E6">
        <w:t xml:space="preserve"> ideally</w:t>
      </w:r>
      <w:r w:rsidR="00FF75C7" w:rsidRPr="005E01E6">
        <w:t xml:space="preserve"> be funding</w:t>
      </w:r>
      <w:r w:rsidR="00F912E8" w:rsidRPr="005E01E6">
        <w:t xml:space="preserve"> an</w:t>
      </w:r>
      <w:r w:rsidR="00FF75C7" w:rsidRPr="005E01E6">
        <w:t xml:space="preserve"> educational shortfall</w:t>
      </w:r>
      <w:r w:rsidRPr="005E01E6">
        <w:t>,</w:t>
      </w:r>
      <w:r w:rsidR="00C72645">
        <w:t xml:space="preserve"> </w:t>
      </w:r>
      <w:proofErr w:type="gramStart"/>
      <w:r w:rsidR="005970FA" w:rsidRPr="005E01E6">
        <w:t>this a</w:t>
      </w:r>
      <w:proofErr w:type="gramEnd"/>
      <w:r w:rsidR="005970FA" w:rsidRPr="005E01E6">
        <w:t xml:space="preserve"> request t</w:t>
      </w:r>
      <w:r w:rsidR="00093470">
        <w:t>hat would provide a lifeline to</w:t>
      </w:r>
      <w:r w:rsidR="005970FA" w:rsidRPr="005E01E6">
        <w:t xml:space="preserve"> the school who are desperately trying to continue the education to the families of the parish. </w:t>
      </w:r>
      <w:r w:rsidR="00093470">
        <w:t xml:space="preserve">The school further recognises that it is very unlikely to receive PC financial support on an ongoing basis, and is therefore taking significant steps to implement a sustainable solution to this funding crisis. </w:t>
      </w:r>
      <w:r w:rsidR="00AE2728" w:rsidRPr="005E01E6">
        <w:t>The school trust</w:t>
      </w:r>
      <w:r w:rsidRPr="005E01E6">
        <w:t>s</w:t>
      </w:r>
      <w:r w:rsidR="00AE2728" w:rsidRPr="005E01E6">
        <w:t xml:space="preserve"> that the </w:t>
      </w:r>
      <w:r w:rsidR="00606A92" w:rsidRPr="005E01E6">
        <w:t>PC can acknowledge the importance of maintaining the current structure and quality of the schooland the benefits that this asset holds for the</w:t>
      </w:r>
      <w:r w:rsidR="00AE2728" w:rsidRPr="005E01E6">
        <w:t xml:space="preserve"> wider community of the Parish</w:t>
      </w:r>
      <w:r w:rsidR="00606A92" w:rsidRPr="005E01E6">
        <w:t>.</w:t>
      </w:r>
    </w:p>
    <w:p w:rsidR="00185427" w:rsidRDefault="00185427">
      <w:pPr>
        <w:rPr>
          <w:u w:val="single"/>
        </w:rPr>
      </w:pPr>
      <w:r>
        <w:rPr>
          <w:u w:val="single"/>
        </w:rPr>
        <w:t xml:space="preserve">Supporting statement </w:t>
      </w:r>
      <w:proofErr w:type="gramStart"/>
      <w:r>
        <w:rPr>
          <w:u w:val="single"/>
        </w:rPr>
        <w:t xml:space="preserve">from </w:t>
      </w:r>
      <w:r w:rsidR="00E969A9">
        <w:rPr>
          <w:u w:val="single"/>
        </w:rPr>
        <w:t xml:space="preserve"> Head</w:t>
      </w:r>
      <w:proofErr w:type="gramEnd"/>
      <w:r w:rsidR="00E969A9">
        <w:rPr>
          <w:u w:val="single"/>
        </w:rPr>
        <w:t xml:space="preserve"> Teacher </w:t>
      </w:r>
      <w:r w:rsidR="00C72645">
        <w:rPr>
          <w:u w:val="single"/>
        </w:rPr>
        <w:t xml:space="preserve"> for </w:t>
      </w:r>
      <w:proofErr w:type="spellStart"/>
      <w:r>
        <w:rPr>
          <w:u w:val="single"/>
        </w:rPr>
        <w:t>Danehill</w:t>
      </w:r>
      <w:proofErr w:type="spellEnd"/>
      <w:r>
        <w:rPr>
          <w:u w:val="single"/>
        </w:rPr>
        <w:t xml:space="preserve"> Primary School</w:t>
      </w:r>
      <w:r w:rsidR="00C72645">
        <w:rPr>
          <w:u w:val="single"/>
        </w:rPr>
        <w:t>:</w:t>
      </w:r>
    </w:p>
    <w:p w:rsidR="00093470" w:rsidRPr="00C72645" w:rsidRDefault="00093470">
      <w:pPr>
        <w:rPr>
          <w:i/>
        </w:rPr>
      </w:pPr>
      <w:r w:rsidRPr="00C72645">
        <w:rPr>
          <w:i/>
        </w:rPr>
        <w:t>‘The Leadership Team and Go</w:t>
      </w:r>
      <w:r w:rsidR="008217AB" w:rsidRPr="00C72645">
        <w:rPr>
          <w:i/>
        </w:rPr>
        <w:t>verning Board</w:t>
      </w:r>
      <w:r w:rsidRPr="00C72645">
        <w:rPr>
          <w:i/>
        </w:rPr>
        <w:t xml:space="preserve"> at Danehill CE Primary School </w:t>
      </w:r>
      <w:r w:rsidR="00712D15" w:rsidRPr="00C72645">
        <w:rPr>
          <w:i/>
        </w:rPr>
        <w:t>recognise the importance of raisi</w:t>
      </w:r>
      <w:r w:rsidRPr="00C72645">
        <w:rPr>
          <w:i/>
        </w:rPr>
        <w:t xml:space="preserve">ng funds to augment the Local Authority allocated budget, which will be further reduced in 2017-18. It is essential to do so if the </w:t>
      </w:r>
      <w:r w:rsidR="00712D15" w:rsidRPr="00C72645">
        <w:rPr>
          <w:i/>
        </w:rPr>
        <w:t xml:space="preserve">school </w:t>
      </w:r>
      <w:r w:rsidRPr="00C72645">
        <w:rPr>
          <w:i/>
        </w:rPr>
        <w:t xml:space="preserve">is </w:t>
      </w:r>
      <w:r w:rsidR="00712D15" w:rsidRPr="00C72645">
        <w:rPr>
          <w:i/>
        </w:rPr>
        <w:t xml:space="preserve">to continue to provide </w:t>
      </w:r>
      <w:r w:rsidRPr="00C72645">
        <w:rPr>
          <w:i/>
        </w:rPr>
        <w:t xml:space="preserve">an </w:t>
      </w:r>
      <w:r w:rsidR="00712D15" w:rsidRPr="00C72645">
        <w:rPr>
          <w:i/>
        </w:rPr>
        <w:t>outstanding education</w:t>
      </w:r>
      <w:r w:rsidRPr="00C72645">
        <w:rPr>
          <w:i/>
        </w:rPr>
        <w:t>al facility</w:t>
      </w:r>
      <w:r w:rsidR="00712D15" w:rsidRPr="00C72645">
        <w:rPr>
          <w:i/>
        </w:rPr>
        <w:t xml:space="preserve"> for the local community</w:t>
      </w:r>
      <w:r w:rsidRPr="00C72645">
        <w:rPr>
          <w:i/>
        </w:rPr>
        <w:t xml:space="preserve"> as it has done for many, many years.</w:t>
      </w:r>
    </w:p>
    <w:p w:rsidR="00DD6F57" w:rsidRPr="00C72645" w:rsidRDefault="006761D1">
      <w:pPr>
        <w:rPr>
          <w:i/>
        </w:rPr>
      </w:pPr>
      <w:r w:rsidRPr="00C72645">
        <w:rPr>
          <w:i/>
        </w:rPr>
        <w:t xml:space="preserve">In the long term, </w:t>
      </w:r>
      <w:r w:rsidR="00394B6E" w:rsidRPr="00C72645">
        <w:rPr>
          <w:i/>
        </w:rPr>
        <w:t>whether or not the Parish Council support our request for financial assistance</w:t>
      </w:r>
      <w:r w:rsidRPr="00C72645">
        <w:rPr>
          <w:i/>
        </w:rPr>
        <w:t>,</w:t>
      </w:r>
      <w:r w:rsidR="00712D15" w:rsidRPr="00C72645">
        <w:rPr>
          <w:i/>
        </w:rPr>
        <w:t xml:space="preserve"> we </w:t>
      </w:r>
      <w:r w:rsidRPr="00C72645">
        <w:rPr>
          <w:i/>
        </w:rPr>
        <w:t>understand</w:t>
      </w:r>
      <w:r w:rsidR="00093470" w:rsidRPr="00C72645">
        <w:rPr>
          <w:i/>
        </w:rPr>
        <w:t xml:space="preserve">and have acted upon </w:t>
      </w:r>
      <w:r w:rsidR="00712D15" w:rsidRPr="00C72645">
        <w:rPr>
          <w:i/>
        </w:rPr>
        <w:t>the need to create a robust</w:t>
      </w:r>
      <w:r w:rsidR="00394B6E" w:rsidRPr="00C72645">
        <w:rPr>
          <w:i/>
        </w:rPr>
        <w:t xml:space="preserve"> and sustainable</w:t>
      </w:r>
      <w:r w:rsidR="00712D15" w:rsidRPr="00C72645">
        <w:rPr>
          <w:i/>
        </w:rPr>
        <w:t xml:space="preserve"> plan </w:t>
      </w:r>
      <w:r w:rsidR="00093470" w:rsidRPr="00C72645">
        <w:rPr>
          <w:i/>
        </w:rPr>
        <w:t xml:space="preserve">to secure additional funding </w:t>
      </w:r>
      <w:r w:rsidR="00394B6E" w:rsidRPr="00C72645">
        <w:rPr>
          <w:i/>
        </w:rPr>
        <w:t>for the 2017-18 academic year, and for years to come.</w:t>
      </w:r>
    </w:p>
    <w:p w:rsidR="00532E2A" w:rsidRPr="00C72645" w:rsidRDefault="003F25DF">
      <w:pPr>
        <w:rPr>
          <w:i/>
        </w:rPr>
      </w:pPr>
      <w:r w:rsidRPr="00C72645">
        <w:rPr>
          <w:i/>
        </w:rPr>
        <w:t>This critically important task is being spearheaded by our experienced</w:t>
      </w:r>
      <w:r w:rsidR="00712D15" w:rsidRPr="00C72645">
        <w:rPr>
          <w:i/>
        </w:rPr>
        <w:t xml:space="preserve">, pragmatic </w:t>
      </w:r>
      <w:r w:rsidR="00394B6E" w:rsidRPr="00C72645">
        <w:rPr>
          <w:i/>
        </w:rPr>
        <w:t xml:space="preserve">and energetic Governing body </w:t>
      </w:r>
      <w:proofErr w:type="gramStart"/>
      <w:r w:rsidR="00394B6E" w:rsidRPr="00C72645">
        <w:rPr>
          <w:i/>
        </w:rPr>
        <w:t>who</w:t>
      </w:r>
      <w:proofErr w:type="gramEnd"/>
      <w:r w:rsidR="00394B6E" w:rsidRPr="00C72645">
        <w:rPr>
          <w:i/>
        </w:rPr>
        <w:t xml:space="preserve"> are determined to see Danehill CE Primary School continue to thrive.</w:t>
      </w:r>
    </w:p>
    <w:p w:rsidR="00532E2A" w:rsidRPr="00C72645" w:rsidRDefault="00394B6E">
      <w:pPr>
        <w:rPr>
          <w:i/>
        </w:rPr>
      </w:pPr>
      <w:r w:rsidRPr="00C72645">
        <w:rPr>
          <w:i/>
        </w:rPr>
        <w:t xml:space="preserve">We have </w:t>
      </w:r>
      <w:r w:rsidR="00532E2A" w:rsidRPr="00C72645">
        <w:rPr>
          <w:i/>
        </w:rPr>
        <w:t>created:</w:t>
      </w:r>
    </w:p>
    <w:p w:rsidR="00532E2A" w:rsidRPr="00C72645" w:rsidRDefault="00394B6E" w:rsidP="00F0792E">
      <w:pPr>
        <w:pStyle w:val="ListParagraph"/>
        <w:numPr>
          <w:ilvl w:val="0"/>
          <w:numId w:val="11"/>
        </w:numPr>
        <w:rPr>
          <w:i/>
        </w:rPr>
      </w:pPr>
      <w:r w:rsidRPr="00C72645">
        <w:rPr>
          <w:i/>
        </w:rPr>
        <w:t>A Fundraising Sub- C</w:t>
      </w:r>
      <w:r w:rsidR="00DF4D26" w:rsidRPr="00C72645">
        <w:rPr>
          <w:i/>
        </w:rPr>
        <w:t xml:space="preserve">ommittee to address </w:t>
      </w:r>
      <w:r w:rsidRPr="00C72645">
        <w:rPr>
          <w:i/>
        </w:rPr>
        <w:t xml:space="preserve">all aspects of </w:t>
      </w:r>
      <w:r w:rsidR="00DF4D26" w:rsidRPr="00C72645">
        <w:rPr>
          <w:i/>
        </w:rPr>
        <w:t>fundraising</w:t>
      </w:r>
      <w:r w:rsidRPr="00C72645">
        <w:rPr>
          <w:i/>
        </w:rPr>
        <w:t xml:space="preserve"> and grant applications, </w:t>
      </w:r>
    </w:p>
    <w:p w:rsidR="00532E2A" w:rsidRPr="00C72645" w:rsidRDefault="00394B6E" w:rsidP="00F0792E">
      <w:pPr>
        <w:pStyle w:val="ListParagraph"/>
        <w:numPr>
          <w:ilvl w:val="0"/>
          <w:numId w:val="11"/>
        </w:numPr>
        <w:rPr>
          <w:i/>
        </w:rPr>
      </w:pPr>
      <w:r w:rsidRPr="00C72645">
        <w:rPr>
          <w:i/>
        </w:rPr>
        <w:t xml:space="preserve">A communications strategy which includes a new and updated </w:t>
      </w:r>
      <w:r w:rsidR="00DF4D26" w:rsidRPr="00C72645">
        <w:rPr>
          <w:i/>
        </w:rPr>
        <w:t>school web</w:t>
      </w:r>
      <w:r w:rsidR="006E0600" w:rsidRPr="00C72645">
        <w:rPr>
          <w:i/>
        </w:rPr>
        <w:t>site</w:t>
      </w:r>
      <w:r w:rsidRPr="00C72645">
        <w:rPr>
          <w:i/>
        </w:rPr>
        <w:t>, and enhanced access to social media;</w:t>
      </w:r>
    </w:p>
    <w:p w:rsidR="006E0600" w:rsidRPr="00C72645" w:rsidRDefault="00394B6E" w:rsidP="00F0792E">
      <w:pPr>
        <w:pStyle w:val="ListParagraph"/>
        <w:numPr>
          <w:ilvl w:val="0"/>
          <w:numId w:val="11"/>
        </w:numPr>
        <w:rPr>
          <w:i/>
        </w:rPr>
      </w:pPr>
      <w:r w:rsidRPr="00C72645">
        <w:rPr>
          <w:i/>
        </w:rPr>
        <w:t>A marketing strategy which includes a n</w:t>
      </w:r>
      <w:r w:rsidR="00532E2A" w:rsidRPr="00C72645">
        <w:rPr>
          <w:i/>
        </w:rPr>
        <w:t>ew</w:t>
      </w:r>
      <w:r w:rsidRPr="00C72645">
        <w:rPr>
          <w:i/>
        </w:rPr>
        <w:t xml:space="preserve">school </w:t>
      </w:r>
      <w:r w:rsidR="006E0600" w:rsidRPr="00C72645">
        <w:rPr>
          <w:i/>
        </w:rPr>
        <w:t>brochure and</w:t>
      </w:r>
      <w:r w:rsidRPr="00C72645">
        <w:rPr>
          <w:i/>
        </w:rPr>
        <w:t xml:space="preserve"> prospectus, and enhanced promotion of </w:t>
      </w:r>
      <w:r w:rsidR="00DF4D26" w:rsidRPr="00C72645">
        <w:rPr>
          <w:i/>
        </w:rPr>
        <w:t xml:space="preserve">the school </w:t>
      </w:r>
      <w:r w:rsidRPr="00C72645">
        <w:rPr>
          <w:i/>
        </w:rPr>
        <w:t xml:space="preserve">using initiatives such as displayingprominent </w:t>
      </w:r>
      <w:r w:rsidR="00DF4D26" w:rsidRPr="00C72645">
        <w:rPr>
          <w:i/>
        </w:rPr>
        <w:t>banners</w:t>
      </w:r>
      <w:r w:rsidRPr="00C72645">
        <w:rPr>
          <w:i/>
        </w:rPr>
        <w:t xml:space="preserve"> on roads within and surrounding the parish to advertise the school</w:t>
      </w:r>
      <w:r w:rsidR="00DF4D26" w:rsidRPr="00C72645">
        <w:rPr>
          <w:i/>
        </w:rPr>
        <w:t xml:space="preserve">. </w:t>
      </w:r>
    </w:p>
    <w:p w:rsidR="006E0600" w:rsidRPr="00C72645" w:rsidRDefault="00DF4D26">
      <w:pPr>
        <w:rPr>
          <w:i/>
        </w:rPr>
      </w:pPr>
      <w:r w:rsidRPr="00C72645">
        <w:rPr>
          <w:i/>
        </w:rPr>
        <w:t>Our marketing campaign has</w:t>
      </w:r>
      <w:r w:rsidR="00712D15" w:rsidRPr="00C72645">
        <w:rPr>
          <w:i/>
        </w:rPr>
        <w:t xml:space="preserve"> already begun with the </w:t>
      </w:r>
      <w:r w:rsidRPr="00C72645">
        <w:rPr>
          <w:i/>
        </w:rPr>
        <w:t>successful</w:t>
      </w:r>
      <w:r w:rsidR="006E0600" w:rsidRPr="00C72645">
        <w:rPr>
          <w:i/>
        </w:rPr>
        <w:t>‘</w:t>
      </w:r>
      <w:r w:rsidR="00712D15" w:rsidRPr="00C72645">
        <w:rPr>
          <w:i/>
        </w:rPr>
        <w:t>open day</w:t>
      </w:r>
      <w:r w:rsidR="006E0600" w:rsidRPr="00C72645">
        <w:rPr>
          <w:i/>
        </w:rPr>
        <w:t>’</w:t>
      </w:r>
      <w:r w:rsidR="00712D15" w:rsidRPr="00C72645">
        <w:rPr>
          <w:i/>
        </w:rPr>
        <w:t xml:space="preserve">, </w:t>
      </w:r>
      <w:r w:rsidR="00394B6E" w:rsidRPr="00C72645">
        <w:rPr>
          <w:i/>
        </w:rPr>
        <w:t xml:space="preserve">held on 15 November 2016, </w:t>
      </w:r>
      <w:r w:rsidR="006761D1" w:rsidRPr="00C72645">
        <w:rPr>
          <w:i/>
        </w:rPr>
        <w:t>which welcomed an unprecedented</w:t>
      </w:r>
      <w:r w:rsidR="00394B6E" w:rsidRPr="00C72645">
        <w:rPr>
          <w:i/>
        </w:rPr>
        <w:t xml:space="preserve"> number of</w:t>
      </w:r>
      <w:r w:rsidR="00712D15" w:rsidRPr="00C72645">
        <w:rPr>
          <w:i/>
        </w:rPr>
        <w:t xml:space="preserve"> prospect</w:t>
      </w:r>
      <w:r w:rsidR="00394B6E" w:rsidRPr="00C72645">
        <w:rPr>
          <w:i/>
        </w:rPr>
        <w:t>ive families to the school</w:t>
      </w:r>
      <w:r w:rsidR="00712D15" w:rsidRPr="00C72645">
        <w:rPr>
          <w:i/>
        </w:rPr>
        <w:t xml:space="preserve">. </w:t>
      </w:r>
    </w:p>
    <w:p w:rsidR="008217AB" w:rsidRPr="00C72645" w:rsidRDefault="008217AB">
      <w:pPr>
        <w:rPr>
          <w:i/>
        </w:rPr>
      </w:pPr>
      <w:r w:rsidRPr="00C72645">
        <w:rPr>
          <w:i/>
        </w:rPr>
        <w:t>T</w:t>
      </w:r>
      <w:r w:rsidR="00C03D7B" w:rsidRPr="00C72645">
        <w:rPr>
          <w:i/>
        </w:rPr>
        <w:t xml:space="preserve">he school </w:t>
      </w:r>
      <w:r w:rsidRPr="00C72645">
        <w:rPr>
          <w:i/>
        </w:rPr>
        <w:t>Leadership Team and Governing Board are currently generating</w:t>
      </w:r>
      <w:r w:rsidR="00C03D7B" w:rsidRPr="00C72645">
        <w:rPr>
          <w:i/>
        </w:rPr>
        <w:t xml:space="preserve"> a </w:t>
      </w:r>
      <w:r w:rsidR="00DF4D26" w:rsidRPr="00C72645">
        <w:rPr>
          <w:i/>
        </w:rPr>
        <w:t>long term financ</w:t>
      </w:r>
      <w:r w:rsidRPr="00C72645">
        <w:rPr>
          <w:i/>
        </w:rPr>
        <w:t>ial strategy to secure a sustainable financial future for the school</w:t>
      </w:r>
      <w:r w:rsidR="00DF4D26" w:rsidRPr="00C72645">
        <w:rPr>
          <w:i/>
        </w:rPr>
        <w:t xml:space="preserve">. However, </w:t>
      </w:r>
      <w:r w:rsidR="006761D1" w:rsidRPr="00C72645">
        <w:rPr>
          <w:i/>
        </w:rPr>
        <w:t>in the immediate future the school is in urgent n</w:t>
      </w:r>
      <w:r w:rsidRPr="00C72645">
        <w:rPr>
          <w:i/>
        </w:rPr>
        <w:t>eed of additional funding to mitigate the current financial threat</w:t>
      </w:r>
      <w:r w:rsidR="006761D1" w:rsidRPr="00C72645">
        <w:rPr>
          <w:i/>
        </w:rPr>
        <w:t xml:space="preserve">. </w:t>
      </w:r>
    </w:p>
    <w:p w:rsidR="00C72645" w:rsidRDefault="00B70506">
      <w:pPr>
        <w:rPr>
          <w:i/>
        </w:rPr>
      </w:pPr>
      <w:r w:rsidRPr="00C72645">
        <w:rPr>
          <w:i/>
        </w:rPr>
        <w:t xml:space="preserve">We thank the Parish Council </w:t>
      </w:r>
      <w:r w:rsidR="00C03D7B" w:rsidRPr="00C72645">
        <w:rPr>
          <w:i/>
        </w:rPr>
        <w:t>for</w:t>
      </w:r>
      <w:r w:rsidRPr="00C72645">
        <w:rPr>
          <w:i/>
        </w:rPr>
        <w:t xml:space="preserve"> their consideration of this proposal.’</w:t>
      </w:r>
      <w:r w:rsidR="00C72645">
        <w:rPr>
          <w:i/>
        </w:rPr>
        <w:t xml:space="preserve">  </w:t>
      </w:r>
    </w:p>
    <w:p w:rsidR="00C72645" w:rsidRDefault="008217AB">
      <w:pPr>
        <w:rPr>
          <w:i/>
        </w:rPr>
      </w:pPr>
      <w:r>
        <w:lastRenderedPageBreak/>
        <w:t>Brad Falconer</w:t>
      </w:r>
      <w:r w:rsidR="00C72645">
        <w:rPr>
          <w:i/>
        </w:rPr>
        <w:t xml:space="preserve"> </w:t>
      </w:r>
    </w:p>
    <w:p w:rsidR="00B70506" w:rsidRPr="00C72645" w:rsidRDefault="00B70506">
      <w:pPr>
        <w:rPr>
          <w:i/>
        </w:rPr>
      </w:pPr>
      <w:r>
        <w:t xml:space="preserve">Head Teacher of </w:t>
      </w:r>
      <w:proofErr w:type="spellStart"/>
      <w:r>
        <w:t>Danehill</w:t>
      </w:r>
      <w:proofErr w:type="spellEnd"/>
      <w:r>
        <w:t xml:space="preserve"> Primary School</w:t>
      </w:r>
    </w:p>
    <w:p w:rsidR="00B70506" w:rsidRPr="00185427" w:rsidRDefault="00B70506"/>
    <w:p w:rsidR="00185427" w:rsidRDefault="00185427">
      <w:pPr>
        <w:rPr>
          <w:u w:val="single"/>
        </w:rPr>
      </w:pPr>
    </w:p>
    <w:p w:rsidR="00185427" w:rsidRDefault="00185427">
      <w:pPr>
        <w:rPr>
          <w:u w:val="single"/>
        </w:rPr>
      </w:pPr>
    </w:p>
    <w:p w:rsidR="00185427" w:rsidRDefault="00185427">
      <w:pPr>
        <w:rPr>
          <w:u w:val="single"/>
        </w:rPr>
      </w:pPr>
    </w:p>
    <w:p w:rsidR="00F0792E" w:rsidRDefault="00F0792E">
      <w:pPr>
        <w:rPr>
          <w:u w:val="single"/>
        </w:rPr>
      </w:pPr>
    </w:p>
    <w:p w:rsidR="00F0792E" w:rsidRDefault="00F0792E">
      <w:pPr>
        <w:rPr>
          <w:u w:val="single"/>
        </w:rPr>
      </w:pPr>
    </w:p>
    <w:p w:rsidR="00F0792E" w:rsidRDefault="00F0792E">
      <w:pPr>
        <w:rPr>
          <w:u w:val="single"/>
        </w:rPr>
      </w:pPr>
    </w:p>
    <w:p w:rsidR="00F0792E" w:rsidRDefault="00F0792E">
      <w:pPr>
        <w:rPr>
          <w:u w:val="single"/>
        </w:rPr>
      </w:pPr>
    </w:p>
    <w:p w:rsidR="00F0792E" w:rsidRDefault="00F0792E">
      <w:pPr>
        <w:rPr>
          <w:u w:val="single"/>
        </w:rPr>
      </w:pPr>
    </w:p>
    <w:p w:rsidR="00185427" w:rsidRDefault="00185427">
      <w:pPr>
        <w:rPr>
          <w:u w:val="single"/>
        </w:rPr>
      </w:pPr>
    </w:p>
    <w:p w:rsidR="00E969A9" w:rsidRDefault="00E969A9">
      <w:pPr>
        <w:rPr>
          <w:u w:val="single"/>
        </w:rPr>
      </w:pPr>
    </w:p>
    <w:p w:rsidR="00E969A9" w:rsidRDefault="00E969A9">
      <w:pPr>
        <w:rPr>
          <w:u w:val="single"/>
        </w:rPr>
      </w:pPr>
    </w:p>
    <w:p w:rsidR="00E969A9" w:rsidRDefault="00E969A9">
      <w:pPr>
        <w:rPr>
          <w:u w:val="single"/>
        </w:rPr>
      </w:pPr>
    </w:p>
    <w:p w:rsidR="00E969A9" w:rsidRDefault="00E969A9">
      <w:pPr>
        <w:rPr>
          <w:u w:val="single"/>
        </w:rPr>
      </w:pPr>
    </w:p>
    <w:p w:rsidR="00E969A9" w:rsidRDefault="00E969A9">
      <w:pPr>
        <w:rPr>
          <w:u w:val="single"/>
        </w:rPr>
      </w:pPr>
    </w:p>
    <w:p w:rsidR="00E969A9" w:rsidRDefault="00E969A9">
      <w:pPr>
        <w:rPr>
          <w:u w:val="single"/>
        </w:rPr>
      </w:pPr>
    </w:p>
    <w:p w:rsidR="00E969A9" w:rsidRDefault="00E969A9">
      <w:pPr>
        <w:rPr>
          <w:u w:val="single"/>
        </w:rPr>
      </w:pPr>
    </w:p>
    <w:p w:rsidR="00E969A9" w:rsidRDefault="00E969A9">
      <w:pPr>
        <w:rPr>
          <w:u w:val="single"/>
        </w:rPr>
      </w:pPr>
    </w:p>
    <w:p w:rsidR="00E969A9" w:rsidRDefault="00E969A9">
      <w:pPr>
        <w:rPr>
          <w:u w:val="single"/>
        </w:rPr>
      </w:pPr>
    </w:p>
    <w:p w:rsidR="00E969A9" w:rsidRDefault="00E969A9">
      <w:pPr>
        <w:rPr>
          <w:u w:val="single"/>
        </w:rPr>
      </w:pPr>
    </w:p>
    <w:p w:rsidR="00E969A9" w:rsidRDefault="00E969A9">
      <w:pPr>
        <w:rPr>
          <w:u w:val="single"/>
        </w:rPr>
      </w:pPr>
    </w:p>
    <w:p w:rsidR="00E969A9" w:rsidRDefault="00E969A9">
      <w:pPr>
        <w:rPr>
          <w:u w:val="single"/>
        </w:rPr>
      </w:pPr>
    </w:p>
    <w:p w:rsidR="00E969A9" w:rsidRDefault="00E969A9">
      <w:pPr>
        <w:rPr>
          <w:u w:val="single"/>
        </w:rPr>
      </w:pPr>
    </w:p>
    <w:p w:rsidR="00E969A9" w:rsidRDefault="00E969A9">
      <w:pPr>
        <w:rPr>
          <w:u w:val="single"/>
        </w:rPr>
      </w:pPr>
    </w:p>
    <w:p w:rsidR="00E969A9" w:rsidRDefault="00E969A9">
      <w:pPr>
        <w:rPr>
          <w:u w:val="single"/>
        </w:rPr>
      </w:pPr>
    </w:p>
    <w:p w:rsidR="00E969A9" w:rsidRDefault="00E969A9">
      <w:pPr>
        <w:rPr>
          <w:u w:val="single"/>
        </w:rPr>
      </w:pPr>
    </w:p>
    <w:p w:rsidR="00F93A52" w:rsidRPr="00E969A9" w:rsidRDefault="00C51E2F" w:rsidP="00E969A9">
      <w:pPr>
        <w:jc w:val="center"/>
        <w:rPr>
          <w:b/>
          <w:sz w:val="24"/>
          <w:szCs w:val="24"/>
          <w:u w:val="single"/>
        </w:rPr>
      </w:pPr>
      <w:r w:rsidRPr="00E969A9">
        <w:rPr>
          <w:b/>
          <w:sz w:val="24"/>
          <w:szCs w:val="24"/>
          <w:u w:val="single"/>
        </w:rPr>
        <w:t>Bibliography</w:t>
      </w:r>
    </w:p>
    <w:p w:rsidR="00C51E2F" w:rsidRPr="00A13AFE" w:rsidRDefault="00C51E2F" w:rsidP="00A13AFE">
      <w:pPr>
        <w:pStyle w:val="ListParagraph"/>
        <w:numPr>
          <w:ilvl w:val="0"/>
          <w:numId w:val="10"/>
        </w:numPr>
        <w:spacing w:after="0"/>
        <w:rPr>
          <w:i/>
        </w:rPr>
      </w:pPr>
      <w:r w:rsidRPr="00C55AFE">
        <w:t xml:space="preserve">East Sussex County </w:t>
      </w:r>
      <w:r w:rsidR="00C55AFE" w:rsidRPr="00C55AFE">
        <w:t>Council</w:t>
      </w:r>
      <w:r w:rsidRPr="00C55AFE">
        <w:t xml:space="preserve"> l;Education </w:t>
      </w:r>
      <w:r w:rsidR="00C55AFE" w:rsidRPr="00C55AFE">
        <w:t>Commissioning</w:t>
      </w:r>
      <w:r w:rsidRPr="00C55AFE">
        <w:t xml:space="preserve"> Plan 2014</w:t>
      </w:r>
      <w:r w:rsidRPr="00A13AFE">
        <w:rPr>
          <w:i/>
        </w:rPr>
        <w:t xml:space="preserve"> -18 </w:t>
      </w:r>
    </w:p>
    <w:p w:rsidR="00313E83" w:rsidRDefault="0027519E" w:rsidP="00A13AFE">
      <w:pPr>
        <w:ind w:left="720"/>
      </w:pPr>
      <w:hyperlink r:id="rId5" w:history="1">
        <w:r w:rsidR="00A13AFE" w:rsidRPr="00B15556">
          <w:rPr>
            <w:rStyle w:val="Hyperlink"/>
          </w:rPr>
          <w:t>https://consultation.eastsussex.gov.uk/business-services/proposed-amalgamation-of-whitehill-infant-school-a/supporting_documents/Education%20Commissioning%20Plan%2020142018%20FINAL%20VERSION%20FOR%20WEBSITE.pdf</w:t>
        </w:r>
      </w:hyperlink>
    </w:p>
    <w:p w:rsidR="00313E83" w:rsidRPr="00C55AFE" w:rsidRDefault="00313E83"/>
    <w:p w:rsidR="00C51E2F" w:rsidRDefault="00C51E2F" w:rsidP="00A13AFE">
      <w:pPr>
        <w:pStyle w:val="ListParagraph"/>
        <w:numPr>
          <w:ilvl w:val="0"/>
          <w:numId w:val="10"/>
        </w:numPr>
        <w:spacing w:after="0"/>
      </w:pPr>
      <w:r>
        <w:t>Department of Education; Class size and education in England, evidence report. 2011</w:t>
      </w:r>
    </w:p>
    <w:p w:rsidR="00313E83" w:rsidRDefault="0027519E" w:rsidP="00A13AFE">
      <w:pPr>
        <w:ind w:left="720"/>
      </w:pPr>
      <w:hyperlink r:id="rId6" w:history="1">
        <w:r w:rsidR="00A13AFE" w:rsidRPr="00B15556">
          <w:rPr>
            <w:rStyle w:val="Hyperlink"/>
          </w:rPr>
          <w:t>https://www.gov.uk/government/uploads/system/uploads/attachment_data/file/183364/DFE-RR169.pdf</w:t>
        </w:r>
      </w:hyperlink>
    </w:p>
    <w:p w:rsidR="00313E83" w:rsidRDefault="00313E83"/>
    <w:p w:rsidR="00185427" w:rsidRDefault="00185427"/>
    <w:p w:rsidR="00185427" w:rsidRDefault="00185427"/>
    <w:p w:rsidR="00185427" w:rsidRDefault="00185427"/>
    <w:p w:rsidR="00185427" w:rsidRDefault="00185427"/>
    <w:p w:rsidR="00185427" w:rsidRDefault="00185427"/>
    <w:p w:rsidR="00185427" w:rsidRDefault="00185427"/>
    <w:p w:rsidR="00185427" w:rsidRDefault="00185427"/>
    <w:p w:rsidR="00185427" w:rsidRDefault="00185427"/>
    <w:p w:rsidR="00185427" w:rsidRDefault="00185427"/>
    <w:p w:rsidR="00185427" w:rsidRDefault="00185427"/>
    <w:p w:rsidR="00185427" w:rsidRDefault="00185427"/>
    <w:p w:rsidR="00185427" w:rsidRDefault="00185427"/>
    <w:p w:rsidR="00185427" w:rsidRPr="00C51E2F" w:rsidRDefault="00185427"/>
    <w:sectPr w:rsidR="00185427" w:rsidRPr="00C51E2F" w:rsidSect="003640E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6EEE"/>
    <w:multiLevelType w:val="hybridMultilevel"/>
    <w:tmpl w:val="04EE8F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9E1DBA"/>
    <w:multiLevelType w:val="hybridMultilevel"/>
    <w:tmpl w:val="1E96E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E642E0"/>
    <w:multiLevelType w:val="hybridMultilevel"/>
    <w:tmpl w:val="0ABAD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AC5FC7"/>
    <w:multiLevelType w:val="hybridMultilevel"/>
    <w:tmpl w:val="C80E792C"/>
    <w:lvl w:ilvl="0" w:tplc="87509006">
      <w:numFmt w:val="bullet"/>
      <w:lvlText w:val="-"/>
      <w:lvlJc w:val="left"/>
      <w:pPr>
        <w:ind w:left="750" w:hanging="360"/>
      </w:pPr>
      <w:rPr>
        <w:rFonts w:ascii="Calibri" w:eastAsiaTheme="minorHAnsi" w:hAnsi="Calibri" w:cstheme="minorBidi"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4">
    <w:nsid w:val="1E7475E5"/>
    <w:multiLevelType w:val="hybridMultilevel"/>
    <w:tmpl w:val="3C0A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4956CB"/>
    <w:multiLevelType w:val="hybridMultilevel"/>
    <w:tmpl w:val="11B47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F230E0"/>
    <w:multiLevelType w:val="hybridMultilevel"/>
    <w:tmpl w:val="563CA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B946FC2"/>
    <w:multiLevelType w:val="hybridMultilevel"/>
    <w:tmpl w:val="11203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41F1B1A"/>
    <w:multiLevelType w:val="hybridMultilevel"/>
    <w:tmpl w:val="F3DA8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65D3016"/>
    <w:multiLevelType w:val="hybridMultilevel"/>
    <w:tmpl w:val="529E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D326D8"/>
    <w:multiLevelType w:val="hybridMultilevel"/>
    <w:tmpl w:val="B58647A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nsid w:val="56D50302"/>
    <w:multiLevelType w:val="hybridMultilevel"/>
    <w:tmpl w:val="D786E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ACB67A0"/>
    <w:multiLevelType w:val="hybridMultilevel"/>
    <w:tmpl w:val="62ACB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7A4992"/>
    <w:multiLevelType w:val="hybridMultilevel"/>
    <w:tmpl w:val="EFEEF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B221397"/>
    <w:multiLevelType w:val="hybridMultilevel"/>
    <w:tmpl w:val="62D87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5"/>
  </w:num>
  <w:num w:numId="4">
    <w:abstractNumId w:val="12"/>
  </w:num>
  <w:num w:numId="5">
    <w:abstractNumId w:val="9"/>
  </w:num>
  <w:num w:numId="6">
    <w:abstractNumId w:val="3"/>
  </w:num>
  <w:num w:numId="7">
    <w:abstractNumId w:val="8"/>
  </w:num>
  <w:num w:numId="8">
    <w:abstractNumId w:val="0"/>
  </w:num>
  <w:num w:numId="9">
    <w:abstractNumId w:val="4"/>
  </w:num>
  <w:num w:numId="10">
    <w:abstractNumId w:val="2"/>
  </w:num>
  <w:num w:numId="11">
    <w:abstractNumId w:val="7"/>
  </w:num>
  <w:num w:numId="12">
    <w:abstractNumId w:val="10"/>
  </w:num>
  <w:num w:numId="13">
    <w:abstractNumId w:val="14"/>
  </w:num>
  <w:num w:numId="14">
    <w:abstractNumId w:val="13"/>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93A52"/>
    <w:rsid w:val="00021C07"/>
    <w:rsid w:val="0004188A"/>
    <w:rsid w:val="00045938"/>
    <w:rsid w:val="00051BAE"/>
    <w:rsid w:val="000826C3"/>
    <w:rsid w:val="00093470"/>
    <w:rsid w:val="001138A9"/>
    <w:rsid w:val="0012526D"/>
    <w:rsid w:val="00140451"/>
    <w:rsid w:val="001757D6"/>
    <w:rsid w:val="00185427"/>
    <w:rsid w:val="00187490"/>
    <w:rsid w:val="00193C1E"/>
    <w:rsid w:val="001B58AE"/>
    <w:rsid w:val="00203CFB"/>
    <w:rsid w:val="00227D0B"/>
    <w:rsid w:val="00246846"/>
    <w:rsid w:val="002722E1"/>
    <w:rsid w:val="002742E9"/>
    <w:rsid w:val="0027519E"/>
    <w:rsid w:val="002968A5"/>
    <w:rsid w:val="002A0902"/>
    <w:rsid w:val="002A4022"/>
    <w:rsid w:val="00310CEC"/>
    <w:rsid w:val="00313E83"/>
    <w:rsid w:val="003640E8"/>
    <w:rsid w:val="0038654B"/>
    <w:rsid w:val="00394B6E"/>
    <w:rsid w:val="003A5E91"/>
    <w:rsid w:val="003B2EAB"/>
    <w:rsid w:val="003B41F4"/>
    <w:rsid w:val="003C5F28"/>
    <w:rsid w:val="003D3DDB"/>
    <w:rsid w:val="003D5DFC"/>
    <w:rsid w:val="003F25DF"/>
    <w:rsid w:val="0044653A"/>
    <w:rsid w:val="004A195D"/>
    <w:rsid w:val="004A53F5"/>
    <w:rsid w:val="004E3639"/>
    <w:rsid w:val="005023D0"/>
    <w:rsid w:val="005107CE"/>
    <w:rsid w:val="005248B3"/>
    <w:rsid w:val="00532E2A"/>
    <w:rsid w:val="00576341"/>
    <w:rsid w:val="00576647"/>
    <w:rsid w:val="005970FA"/>
    <w:rsid w:val="005A0831"/>
    <w:rsid w:val="005A6622"/>
    <w:rsid w:val="005E01E6"/>
    <w:rsid w:val="005E44A6"/>
    <w:rsid w:val="005F0C7E"/>
    <w:rsid w:val="00606A92"/>
    <w:rsid w:val="00625B4C"/>
    <w:rsid w:val="006672A0"/>
    <w:rsid w:val="006761D1"/>
    <w:rsid w:val="006855B4"/>
    <w:rsid w:val="006E0600"/>
    <w:rsid w:val="006F2717"/>
    <w:rsid w:val="006F3746"/>
    <w:rsid w:val="007104A5"/>
    <w:rsid w:val="00712D15"/>
    <w:rsid w:val="00716C36"/>
    <w:rsid w:val="0073361A"/>
    <w:rsid w:val="007E7EFC"/>
    <w:rsid w:val="008217AB"/>
    <w:rsid w:val="00851071"/>
    <w:rsid w:val="008B0E95"/>
    <w:rsid w:val="008D46F0"/>
    <w:rsid w:val="008E4CC7"/>
    <w:rsid w:val="00920268"/>
    <w:rsid w:val="0094465A"/>
    <w:rsid w:val="009B45D5"/>
    <w:rsid w:val="009D6692"/>
    <w:rsid w:val="009E524A"/>
    <w:rsid w:val="00A077EC"/>
    <w:rsid w:val="00A13AFE"/>
    <w:rsid w:val="00A16B11"/>
    <w:rsid w:val="00A41951"/>
    <w:rsid w:val="00A44940"/>
    <w:rsid w:val="00A70CAC"/>
    <w:rsid w:val="00A710CE"/>
    <w:rsid w:val="00A84F47"/>
    <w:rsid w:val="00AD430E"/>
    <w:rsid w:val="00AE2728"/>
    <w:rsid w:val="00B31D0C"/>
    <w:rsid w:val="00B70506"/>
    <w:rsid w:val="00B811FB"/>
    <w:rsid w:val="00B825FC"/>
    <w:rsid w:val="00B905D3"/>
    <w:rsid w:val="00B949E6"/>
    <w:rsid w:val="00BC1D32"/>
    <w:rsid w:val="00BF0A6A"/>
    <w:rsid w:val="00C03D7B"/>
    <w:rsid w:val="00C51E2F"/>
    <w:rsid w:val="00C55AFE"/>
    <w:rsid w:val="00C656C0"/>
    <w:rsid w:val="00C72645"/>
    <w:rsid w:val="00CA579A"/>
    <w:rsid w:val="00CB1AC4"/>
    <w:rsid w:val="00D513FF"/>
    <w:rsid w:val="00D95FAE"/>
    <w:rsid w:val="00DD6F57"/>
    <w:rsid w:val="00DE44C7"/>
    <w:rsid w:val="00DF4D26"/>
    <w:rsid w:val="00E17BF9"/>
    <w:rsid w:val="00E34BCC"/>
    <w:rsid w:val="00E47D01"/>
    <w:rsid w:val="00E775B2"/>
    <w:rsid w:val="00E969A9"/>
    <w:rsid w:val="00F0792E"/>
    <w:rsid w:val="00F42225"/>
    <w:rsid w:val="00F6439B"/>
    <w:rsid w:val="00F912E8"/>
    <w:rsid w:val="00F93A52"/>
    <w:rsid w:val="00FB0166"/>
    <w:rsid w:val="00FF75C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0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A52"/>
    <w:pPr>
      <w:ind w:left="720"/>
      <w:contextualSpacing/>
    </w:pPr>
  </w:style>
  <w:style w:type="paragraph" w:styleId="NormalWeb">
    <w:name w:val="Normal (Web)"/>
    <w:basedOn w:val="Normal"/>
    <w:uiPriority w:val="99"/>
    <w:unhideWhenUsed/>
    <w:rsid w:val="00A449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13E83"/>
    <w:rPr>
      <w:color w:val="0000FF" w:themeColor="hyperlink"/>
      <w:u w:val="single"/>
    </w:rPr>
  </w:style>
  <w:style w:type="table" w:styleId="TableGrid">
    <w:name w:val="Table Grid"/>
    <w:basedOn w:val="TableNormal"/>
    <w:uiPriority w:val="59"/>
    <w:rsid w:val="00A13A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156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183364/DFE-RR169.pdf" TargetMode="External"/><Relationship Id="rId5" Type="http://schemas.openxmlformats.org/officeDocument/2006/relationships/hyperlink" Target="https://consultation.eastsussex.gov.uk/business-services/proposed-amalgamation-of-whitehill-infant-school-a/supporting_documents/Education%20Commissioning%20Plan%2020142018%20FINAL%20VERSION%20FOR%20WEBSIT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1889</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2016-11-16T11:42:00Z</dcterms:created>
  <dcterms:modified xsi:type="dcterms:W3CDTF">2017-01-10T13:08:00Z</dcterms:modified>
</cp:coreProperties>
</file>