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EFC" w:rsidRPr="00804495" w:rsidRDefault="009F4374" w:rsidP="004D2FB9">
      <w:pPr>
        <w:jc w:val="center"/>
        <w:rPr>
          <w:rFonts w:cstheme="minorHAnsi"/>
          <w:b/>
          <w:sz w:val="24"/>
          <w:u w:val="single"/>
        </w:rPr>
      </w:pPr>
      <w:r w:rsidRPr="00804495">
        <w:rPr>
          <w:rFonts w:cstheme="minorHAnsi"/>
          <w:b/>
          <w:sz w:val="24"/>
          <w:u w:val="single"/>
        </w:rPr>
        <w:t>DANEHILL PARISH COUNCIL</w:t>
      </w:r>
    </w:p>
    <w:p w:rsidR="000A049D" w:rsidRPr="00804495" w:rsidRDefault="000A049D" w:rsidP="000A049D">
      <w:pPr>
        <w:spacing w:before="120" w:after="120" w:line="240" w:lineRule="auto"/>
        <w:rPr>
          <w:rFonts w:cstheme="minorHAnsi"/>
          <w:b/>
          <w:sz w:val="6"/>
          <w:szCs w:val="20"/>
          <w:u w:val="single"/>
        </w:rPr>
      </w:pPr>
    </w:p>
    <w:p w:rsidR="00804495" w:rsidRDefault="009F4374" w:rsidP="000A049D">
      <w:pPr>
        <w:spacing w:before="120" w:after="120" w:line="240" w:lineRule="auto"/>
        <w:jc w:val="both"/>
        <w:rPr>
          <w:rFonts w:cstheme="minorHAnsi"/>
          <w:b/>
          <w:u w:val="single"/>
        </w:rPr>
      </w:pPr>
      <w:r w:rsidRPr="00804495">
        <w:rPr>
          <w:rFonts w:cstheme="minorHAnsi"/>
          <w:b/>
          <w:u w:val="single"/>
        </w:rPr>
        <w:t xml:space="preserve">Minutes of </w:t>
      </w:r>
      <w:r w:rsidR="007C0FCB" w:rsidRPr="00804495">
        <w:rPr>
          <w:rFonts w:cstheme="minorHAnsi"/>
          <w:b/>
          <w:u w:val="single"/>
        </w:rPr>
        <w:t xml:space="preserve">the </w:t>
      </w:r>
      <w:r w:rsidRPr="00804495">
        <w:rPr>
          <w:rFonts w:cstheme="minorHAnsi"/>
          <w:b/>
          <w:u w:val="single"/>
        </w:rPr>
        <w:t xml:space="preserve">Danehill Parish Council </w:t>
      </w:r>
      <w:r w:rsidR="00956686" w:rsidRPr="00804495">
        <w:rPr>
          <w:rFonts w:cstheme="minorHAnsi"/>
          <w:b/>
          <w:u w:val="single"/>
        </w:rPr>
        <w:t>m</w:t>
      </w:r>
      <w:r w:rsidR="00BD1C2C" w:rsidRPr="00804495">
        <w:rPr>
          <w:rFonts w:cstheme="minorHAnsi"/>
          <w:b/>
          <w:u w:val="single"/>
        </w:rPr>
        <w:t>eeting</w:t>
      </w:r>
      <w:r w:rsidRPr="00804495">
        <w:rPr>
          <w:rFonts w:cstheme="minorHAnsi"/>
          <w:b/>
          <w:u w:val="single"/>
        </w:rPr>
        <w:t xml:space="preserve"> held on </w:t>
      </w:r>
      <w:r w:rsidR="00AB5D83" w:rsidRPr="00804495">
        <w:rPr>
          <w:rFonts w:cstheme="minorHAnsi"/>
          <w:b/>
          <w:u w:val="single"/>
        </w:rPr>
        <w:t xml:space="preserve">Thursday </w:t>
      </w:r>
      <w:r w:rsidR="00D715AB">
        <w:rPr>
          <w:rFonts w:cstheme="minorHAnsi"/>
          <w:b/>
          <w:u w:val="single"/>
        </w:rPr>
        <w:t>24</w:t>
      </w:r>
      <w:r w:rsidR="00D715AB" w:rsidRPr="00D715AB">
        <w:rPr>
          <w:rFonts w:cstheme="minorHAnsi"/>
          <w:b/>
          <w:u w:val="single"/>
          <w:vertAlign w:val="superscript"/>
        </w:rPr>
        <w:t>th</w:t>
      </w:r>
      <w:r w:rsidR="00D715AB">
        <w:rPr>
          <w:rFonts w:cstheme="minorHAnsi"/>
          <w:b/>
          <w:u w:val="single"/>
        </w:rPr>
        <w:t xml:space="preserve"> November </w:t>
      </w:r>
      <w:r w:rsidR="00AB5D83" w:rsidRPr="00804495">
        <w:rPr>
          <w:rFonts w:cstheme="minorHAnsi"/>
          <w:b/>
          <w:u w:val="single"/>
        </w:rPr>
        <w:t>2016</w:t>
      </w:r>
      <w:r w:rsidRPr="00804495">
        <w:rPr>
          <w:rFonts w:cstheme="minorHAnsi"/>
          <w:b/>
          <w:u w:val="single"/>
        </w:rPr>
        <w:t xml:space="preserve">, </w:t>
      </w:r>
      <w:r w:rsidR="00AB5D83" w:rsidRPr="00804495">
        <w:rPr>
          <w:rFonts w:cstheme="minorHAnsi"/>
          <w:b/>
          <w:u w:val="single"/>
        </w:rPr>
        <w:t xml:space="preserve">at </w:t>
      </w:r>
      <w:r w:rsidR="00D715AB">
        <w:rPr>
          <w:rFonts w:cstheme="minorHAnsi"/>
          <w:b/>
          <w:u w:val="single"/>
        </w:rPr>
        <w:t>Chelwood Gate Village Hall.</w:t>
      </w:r>
    </w:p>
    <w:p w:rsidR="00804495" w:rsidRPr="00804495" w:rsidRDefault="00804495" w:rsidP="000A049D">
      <w:pPr>
        <w:spacing w:before="120" w:after="120" w:line="240" w:lineRule="auto"/>
        <w:jc w:val="both"/>
        <w:rPr>
          <w:rFonts w:cstheme="minorHAnsi"/>
          <w:b/>
          <w:u w:val="single"/>
        </w:rPr>
      </w:pPr>
    </w:p>
    <w:p w:rsidR="0047323A" w:rsidRPr="00804495" w:rsidRDefault="009F4374" w:rsidP="000A049D">
      <w:pPr>
        <w:pStyle w:val="NoSpacing"/>
        <w:spacing w:before="120" w:after="120"/>
        <w:jc w:val="both"/>
        <w:rPr>
          <w:rFonts w:cstheme="minorHAnsi"/>
        </w:rPr>
      </w:pPr>
      <w:r w:rsidRPr="00804495">
        <w:rPr>
          <w:rFonts w:cstheme="minorHAnsi"/>
        </w:rPr>
        <w:t xml:space="preserve">Present: </w:t>
      </w:r>
      <w:r w:rsidR="00A00882" w:rsidRPr="00804495">
        <w:rPr>
          <w:rFonts w:cstheme="minorHAnsi"/>
          <w:lang w:val="en-US"/>
        </w:rPr>
        <w:t>D. Birchell</w:t>
      </w:r>
      <w:r w:rsidR="003A724E" w:rsidRPr="00804495">
        <w:rPr>
          <w:rFonts w:cstheme="minorHAnsi"/>
          <w:lang w:val="en-US"/>
        </w:rPr>
        <w:t xml:space="preserve"> (DB)</w:t>
      </w:r>
      <w:r w:rsidR="00A00882" w:rsidRPr="00804495">
        <w:rPr>
          <w:rFonts w:cstheme="minorHAnsi"/>
          <w:lang w:val="en-US"/>
        </w:rPr>
        <w:t>, T. Blake</w:t>
      </w:r>
      <w:r w:rsidR="003A724E" w:rsidRPr="00804495">
        <w:rPr>
          <w:rFonts w:cstheme="minorHAnsi"/>
          <w:lang w:val="en-US"/>
        </w:rPr>
        <w:t xml:space="preserve"> (TB)</w:t>
      </w:r>
      <w:r w:rsidR="00A00882" w:rsidRPr="00804495">
        <w:rPr>
          <w:rFonts w:cstheme="minorHAnsi"/>
          <w:lang w:val="en-US"/>
        </w:rPr>
        <w:t>,</w:t>
      </w:r>
      <w:r w:rsidR="0014262B" w:rsidRPr="00804495">
        <w:rPr>
          <w:rFonts w:cstheme="minorHAnsi"/>
          <w:lang w:val="en-US"/>
        </w:rPr>
        <w:t xml:space="preserve"> </w:t>
      </w:r>
      <w:r w:rsidR="00D62C1A" w:rsidRPr="00804495">
        <w:rPr>
          <w:rFonts w:cstheme="minorHAnsi"/>
          <w:lang w:val="en-US"/>
        </w:rPr>
        <w:t>C. Crouch</w:t>
      </w:r>
      <w:r w:rsidR="003A724E" w:rsidRPr="00804495">
        <w:rPr>
          <w:rFonts w:cstheme="minorHAnsi"/>
          <w:lang w:val="en-US"/>
        </w:rPr>
        <w:t xml:space="preserve"> (CC)</w:t>
      </w:r>
      <w:r w:rsidR="00A00882" w:rsidRPr="00804495">
        <w:rPr>
          <w:rFonts w:cstheme="minorHAnsi"/>
          <w:lang w:val="en-US"/>
        </w:rPr>
        <w:t>, A. Goodburn</w:t>
      </w:r>
      <w:r w:rsidR="003A724E" w:rsidRPr="00804495">
        <w:rPr>
          <w:rFonts w:cstheme="minorHAnsi"/>
          <w:lang w:val="en-US"/>
        </w:rPr>
        <w:t xml:space="preserve"> (AG)</w:t>
      </w:r>
      <w:r w:rsidR="00A00882" w:rsidRPr="00804495">
        <w:rPr>
          <w:rFonts w:cstheme="minorHAnsi"/>
          <w:lang w:val="en-US"/>
        </w:rPr>
        <w:t xml:space="preserve">, </w:t>
      </w:r>
      <w:r w:rsidR="003465FE" w:rsidRPr="00804495">
        <w:rPr>
          <w:rFonts w:cstheme="minorHAnsi"/>
          <w:lang w:val="en-US"/>
        </w:rPr>
        <w:t>R.</w:t>
      </w:r>
      <w:r w:rsidR="0014262B" w:rsidRPr="00804495">
        <w:rPr>
          <w:rFonts w:cstheme="minorHAnsi"/>
          <w:lang w:val="en-US"/>
        </w:rPr>
        <w:t xml:space="preserve"> </w:t>
      </w:r>
      <w:r w:rsidR="003465FE" w:rsidRPr="00804495">
        <w:rPr>
          <w:rFonts w:cstheme="minorHAnsi"/>
          <w:lang w:val="en-US"/>
        </w:rPr>
        <w:t xml:space="preserve">Lewis, (RL), </w:t>
      </w:r>
      <w:r w:rsidR="00A00882" w:rsidRPr="00804495">
        <w:rPr>
          <w:rFonts w:cstheme="minorHAnsi"/>
          <w:lang w:val="en-US"/>
        </w:rPr>
        <w:t xml:space="preserve">E. </w:t>
      </w:r>
      <w:r w:rsidR="0030222F" w:rsidRPr="00804495">
        <w:rPr>
          <w:rFonts w:cstheme="minorHAnsi"/>
          <w:lang w:val="en-US"/>
        </w:rPr>
        <w:t>M</w:t>
      </w:r>
      <w:r w:rsidR="003A724E" w:rsidRPr="00804495">
        <w:rPr>
          <w:rFonts w:cstheme="minorHAnsi"/>
          <w:lang w:val="en-US"/>
        </w:rPr>
        <w:t>i</w:t>
      </w:r>
      <w:r w:rsidR="0030222F" w:rsidRPr="00804495">
        <w:rPr>
          <w:rFonts w:cstheme="minorHAnsi"/>
          <w:lang w:val="en-US"/>
        </w:rPr>
        <w:t>lls</w:t>
      </w:r>
      <w:r w:rsidR="003A724E" w:rsidRPr="00804495">
        <w:rPr>
          <w:rFonts w:cstheme="minorHAnsi"/>
          <w:lang w:val="en-US"/>
        </w:rPr>
        <w:t xml:space="preserve"> (EM)</w:t>
      </w:r>
      <w:r w:rsidR="00A00882" w:rsidRPr="00804495">
        <w:rPr>
          <w:rFonts w:cstheme="minorHAnsi"/>
          <w:lang w:val="en-US"/>
        </w:rPr>
        <w:t>,</w:t>
      </w:r>
      <w:r w:rsidR="0014262B" w:rsidRPr="00804495">
        <w:rPr>
          <w:rFonts w:cstheme="minorHAnsi"/>
          <w:lang w:val="en-US"/>
        </w:rPr>
        <w:t xml:space="preserve"> </w:t>
      </w:r>
      <w:r w:rsidR="00A00882" w:rsidRPr="00804495">
        <w:rPr>
          <w:rFonts w:cstheme="minorHAnsi"/>
          <w:lang w:val="en-US"/>
        </w:rPr>
        <w:t>N. Macleod</w:t>
      </w:r>
      <w:r w:rsidR="003A724E" w:rsidRPr="00804495">
        <w:rPr>
          <w:rFonts w:cstheme="minorHAnsi"/>
          <w:lang w:val="en-US"/>
        </w:rPr>
        <w:t xml:space="preserve"> (NM)</w:t>
      </w:r>
      <w:r w:rsidR="00A00882" w:rsidRPr="00804495">
        <w:rPr>
          <w:rFonts w:cstheme="minorHAnsi"/>
          <w:lang w:val="en-US"/>
        </w:rPr>
        <w:t xml:space="preserve">, </w:t>
      </w:r>
      <w:r w:rsidR="00D62C1A" w:rsidRPr="00804495">
        <w:rPr>
          <w:rFonts w:cstheme="minorHAnsi"/>
        </w:rPr>
        <w:t xml:space="preserve">A. </w:t>
      </w:r>
      <w:r w:rsidR="00D62C1A" w:rsidRPr="00804495">
        <w:rPr>
          <w:rFonts w:cstheme="minorHAnsi"/>
          <w:lang w:val="en-US"/>
        </w:rPr>
        <w:t>Pattison</w:t>
      </w:r>
      <w:r w:rsidR="003A724E" w:rsidRPr="00804495">
        <w:rPr>
          <w:rFonts w:cstheme="minorHAnsi"/>
          <w:lang w:val="en-US"/>
        </w:rPr>
        <w:t xml:space="preserve"> (AP)</w:t>
      </w:r>
    </w:p>
    <w:p w:rsidR="000B0BE0" w:rsidRDefault="00A75F2E" w:rsidP="000A049D">
      <w:pPr>
        <w:pStyle w:val="NoSpacing"/>
        <w:spacing w:before="120" w:after="120"/>
        <w:jc w:val="both"/>
        <w:rPr>
          <w:rFonts w:cstheme="minorHAnsi"/>
        </w:rPr>
      </w:pPr>
      <w:r w:rsidRPr="00804495">
        <w:rPr>
          <w:rFonts w:cstheme="minorHAnsi"/>
        </w:rPr>
        <w:t>In addition Roy</w:t>
      </w:r>
      <w:r w:rsidR="00D715AB">
        <w:rPr>
          <w:rFonts w:cstheme="minorHAnsi"/>
        </w:rPr>
        <w:t xml:space="preserve"> Galley (District Councillor) was</w:t>
      </w:r>
      <w:r w:rsidR="00600C86" w:rsidRPr="00804495">
        <w:rPr>
          <w:rFonts w:cstheme="minorHAnsi"/>
        </w:rPr>
        <w:t xml:space="preserve"> present. There were also members of the public present. </w:t>
      </w:r>
    </w:p>
    <w:p w:rsidR="007C4DBF" w:rsidRPr="00804495" w:rsidRDefault="007C4DBF" w:rsidP="000A049D">
      <w:pPr>
        <w:pStyle w:val="NoSpacing"/>
        <w:spacing w:before="120" w:after="120"/>
        <w:jc w:val="both"/>
        <w:rPr>
          <w:rFonts w:cstheme="minorHAnsi"/>
        </w:rPr>
      </w:pPr>
      <w:r>
        <w:rPr>
          <w:rFonts w:cstheme="minorHAnsi"/>
        </w:rPr>
        <w:t xml:space="preserve">Emma Fulham Clerk to the Council was in attendance. </w:t>
      </w:r>
    </w:p>
    <w:p w:rsidR="00D62C1A" w:rsidRDefault="00D62C1A" w:rsidP="000A049D">
      <w:pPr>
        <w:spacing w:before="120" w:after="120" w:line="240" w:lineRule="auto"/>
        <w:jc w:val="both"/>
        <w:rPr>
          <w:rFonts w:cstheme="minorHAnsi"/>
        </w:rPr>
      </w:pPr>
      <w:r w:rsidRPr="00804495">
        <w:rPr>
          <w:rFonts w:cstheme="minorHAnsi"/>
        </w:rPr>
        <w:t xml:space="preserve">The </w:t>
      </w:r>
      <w:r w:rsidR="00A75F2E" w:rsidRPr="00804495">
        <w:rPr>
          <w:rFonts w:cstheme="minorHAnsi"/>
        </w:rPr>
        <w:t>Chairperson of the Parish Council, Andrew Goodburn (AG), opened t</w:t>
      </w:r>
      <w:r w:rsidR="00600C86" w:rsidRPr="00804495">
        <w:rPr>
          <w:rFonts w:cstheme="minorHAnsi"/>
        </w:rPr>
        <w:t xml:space="preserve">he meeting at 7.30pm. </w:t>
      </w:r>
    </w:p>
    <w:p w:rsidR="007B1523" w:rsidRPr="00804495" w:rsidRDefault="007B1523" w:rsidP="007B1523">
      <w:pPr>
        <w:spacing w:before="60" w:after="0" w:line="240" w:lineRule="auto"/>
        <w:jc w:val="both"/>
        <w:rPr>
          <w:rFonts w:cstheme="minorHAnsi"/>
        </w:rPr>
      </w:pPr>
    </w:p>
    <w:p w:rsidR="00D715AB" w:rsidRPr="00D715AB" w:rsidRDefault="00D715AB" w:rsidP="00D715AB">
      <w:pPr>
        <w:rPr>
          <w:rFonts w:ascii="Calibri" w:hAnsi="Calibri"/>
          <w:b/>
          <w:u w:val="single"/>
        </w:rPr>
      </w:pPr>
      <w:r w:rsidRPr="00D715AB">
        <w:rPr>
          <w:rFonts w:ascii="Calibri" w:hAnsi="Calibri"/>
          <w:b/>
          <w:u w:val="single"/>
        </w:rPr>
        <w:t>28.    To accept apologies and reason for absence.</w:t>
      </w:r>
    </w:p>
    <w:p w:rsidR="00D715AB" w:rsidRDefault="00D715AB" w:rsidP="00D715AB">
      <w:pPr>
        <w:rPr>
          <w:rFonts w:cstheme="minorHAnsi"/>
          <w:lang w:val="en-US"/>
        </w:rPr>
      </w:pPr>
      <w:r w:rsidRPr="00804495">
        <w:rPr>
          <w:rFonts w:cstheme="minorHAnsi"/>
          <w:lang w:val="en-US"/>
        </w:rPr>
        <w:t>A. Martorana (AM)</w:t>
      </w:r>
      <w:r>
        <w:rPr>
          <w:rFonts w:cstheme="minorHAnsi"/>
          <w:lang w:val="en-US"/>
        </w:rPr>
        <w:t xml:space="preserve"> apologies were accepted. </w:t>
      </w:r>
    </w:p>
    <w:p w:rsidR="00D715AB" w:rsidRDefault="00D715AB" w:rsidP="00D715AB">
      <w:pPr>
        <w:rPr>
          <w:rFonts w:ascii="Calibri" w:hAnsi="Calibri"/>
        </w:rPr>
      </w:pPr>
      <w:r w:rsidRPr="00804495">
        <w:rPr>
          <w:rFonts w:cstheme="minorHAnsi"/>
        </w:rPr>
        <w:t>Peter Roundell (District Councillor &amp; Chairman of Fletching PC)</w:t>
      </w:r>
      <w:r>
        <w:rPr>
          <w:rFonts w:cstheme="minorHAnsi"/>
        </w:rPr>
        <w:t xml:space="preserve"> apologies were accepted.</w:t>
      </w:r>
    </w:p>
    <w:p w:rsidR="00D715AB" w:rsidRPr="00D715AB" w:rsidRDefault="00D715AB" w:rsidP="00D715AB">
      <w:pPr>
        <w:rPr>
          <w:rFonts w:ascii="Calibri" w:hAnsi="Calibri"/>
          <w:b/>
          <w:u w:val="single"/>
        </w:rPr>
      </w:pPr>
      <w:r w:rsidRPr="00D715AB">
        <w:rPr>
          <w:rFonts w:ascii="Calibri" w:hAnsi="Calibri"/>
          <w:b/>
          <w:u w:val="single"/>
        </w:rPr>
        <w:t>29.    To receive Declarations of pecuniary and declarable Interests from members in respect of   any matter on the agenda.</w:t>
      </w:r>
    </w:p>
    <w:p w:rsidR="00D715AB" w:rsidRDefault="0064332F" w:rsidP="00D715AB">
      <w:pPr>
        <w:rPr>
          <w:rFonts w:ascii="Calibri" w:hAnsi="Calibri"/>
        </w:rPr>
      </w:pPr>
      <w:r>
        <w:rPr>
          <w:rFonts w:ascii="Calibri" w:hAnsi="Calibri"/>
        </w:rPr>
        <w:t xml:space="preserve">The Chair reminded Cllrs and AG, NM, EM and RL declared a personal declarable interest in the School agenda item. </w:t>
      </w:r>
    </w:p>
    <w:p w:rsidR="00D715AB" w:rsidRPr="00D715AB" w:rsidRDefault="00D715AB" w:rsidP="00D715AB">
      <w:pPr>
        <w:rPr>
          <w:rFonts w:ascii="Calibri" w:hAnsi="Calibri"/>
          <w:b/>
          <w:u w:val="single"/>
        </w:rPr>
      </w:pPr>
      <w:r w:rsidRPr="00D715AB">
        <w:rPr>
          <w:rFonts w:ascii="Calibri" w:hAnsi="Calibri"/>
          <w:b/>
          <w:u w:val="single"/>
        </w:rPr>
        <w:t xml:space="preserve">30.    To approve as a true record and sign the minutes of the </w:t>
      </w:r>
      <w:r w:rsidR="007C0CBB" w:rsidRPr="00D715AB">
        <w:rPr>
          <w:rFonts w:ascii="Calibri" w:hAnsi="Calibri"/>
          <w:b/>
          <w:u w:val="single"/>
        </w:rPr>
        <w:t>meeting held</w:t>
      </w:r>
      <w:r w:rsidRPr="00D715AB">
        <w:rPr>
          <w:rFonts w:ascii="Calibri" w:hAnsi="Calibri"/>
          <w:b/>
          <w:u w:val="single"/>
        </w:rPr>
        <w:t xml:space="preserve"> on 27</w:t>
      </w:r>
      <w:r w:rsidRPr="00D715AB">
        <w:rPr>
          <w:rFonts w:ascii="Calibri" w:hAnsi="Calibri"/>
          <w:b/>
          <w:u w:val="single"/>
          <w:vertAlign w:val="superscript"/>
        </w:rPr>
        <w:t xml:space="preserve">th </w:t>
      </w:r>
      <w:r w:rsidRPr="00D715AB">
        <w:rPr>
          <w:rFonts w:ascii="Calibri" w:hAnsi="Calibri"/>
          <w:b/>
          <w:u w:val="single"/>
        </w:rPr>
        <w:t>October 2016.</w:t>
      </w:r>
    </w:p>
    <w:p w:rsidR="00D715AB" w:rsidRPr="00804495" w:rsidRDefault="00D715AB" w:rsidP="00D715AB">
      <w:pPr>
        <w:spacing w:before="120" w:after="120" w:line="240" w:lineRule="auto"/>
        <w:jc w:val="both"/>
        <w:rPr>
          <w:rFonts w:cstheme="minorHAnsi"/>
          <w:b/>
          <w:u w:val="single"/>
        </w:rPr>
      </w:pPr>
      <w:r w:rsidRPr="00804495">
        <w:rPr>
          <w:rFonts w:cstheme="minorHAnsi"/>
        </w:rPr>
        <w:t>To approve minutes of the</w:t>
      </w:r>
      <w:r>
        <w:rPr>
          <w:rFonts w:cstheme="minorHAnsi"/>
        </w:rPr>
        <w:t xml:space="preserve"> Parish C</w:t>
      </w:r>
      <w:r w:rsidRPr="00804495">
        <w:rPr>
          <w:rFonts w:cstheme="minorHAnsi"/>
        </w:rPr>
        <w:t xml:space="preserve">ouncil dated </w:t>
      </w:r>
      <w:r>
        <w:rPr>
          <w:rFonts w:cstheme="minorHAnsi"/>
        </w:rPr>
        <w:t>27.10</w:t>
      </w:r>
      <w:r w:rsidRPr="00804495">
        <w:rPr>
          <w:rFonts w:cstheme="minorHAnsi"/>
        </w:rPr>
        <w:t xml:space="preserve">.16. </w:t>
      </w:r>
    </w:p>
    <w:p w:rsidR="00D715AB" w:rsidRDefault="00D715AB" w:rsidP="00D715AB">
      <w:pPr>
        <w:spacing w:before="120" w:after="120" w:line="240" w:lineRule="auto"/>
        <w:jc w:val="both"/>
        <w:rPr>
          <w:rFonts w:cstheme="minorHAnsi"/>
          <w:b/>
        </w:rPr>
      </w:pPr>
      <w:r w:rsidRPr="00D715AB">
        <w:rPr>
          <w:rFonts w:cstheme="minorHAnsi"/>
          <w:b/>
        </w:rPr>
        <w:t>These were approved as a true record of the meeting by unanimous vote and signed by AG.</w:t>
      </w:r>
    </w:p>
    <w:p w:rsidR="0064332F" w:rsidRPr="0064332F" w:rsidRDefault="0064332F" w:rsidP="00D715AB">
      <w:pPr>
        <w:spacing w:before="120" w:after="120" w:line="240" w:lineRule="auto"/>
        <w:jc w:val="both"/>
        <w:rPr>
          <w:rFonts w:cstheme="minorHAnsi"/>
          <w:b/>
        </w:rPr>
      </w:pPr>
    </w:p>
    <w:p w:rsidR="00D715AB" w:rsidRDefault="00D715AB" w:rsidP="0064332F">
      <w:pPr>
        <w:rPr>
          <w:rFonts w:ascii="Calibri" w:hAnsi="Calibri"/>
        </w:rPr>
      </w:pPr>
      <w:r w:rsidRPr="00D715AB">
        <w:rPr>
          <w:rFonts w:ascii="Calibri" w:hAnsi="Calibri"/>
          <w:b/>
          <w:u w:val="single"/>
        </w:rPr>
        <w:t>31.    To deal with matters arising from the minutes of the meeting held   on 27</w:t>
      </w:r>
      <w:r w:rsidRPr="00D715AB">
        <w:rPr>
          <w:rFonts w:ascii="Calibri" w:hAnsi="Calibri"/>
          <w:b/>
          <w:u w:val="single"/>
          <w:vertAlign w:val="superscript"/>
        </w:rPr>
        <w:t>th</w:t>
      </w:r>
      <w:r w:rsidRPr="00D715AB">
        <w:rPr>
          <w:rFonts w:ascii="Calibri" w:hAnsi="Calibri"/>
          <w:b/>
          <w:u w:val="single"/>
        </w:rPr>
        <w:t xml:space="preserve"> October 2016.</w:t>
      </w:r>
      <w:r w:rsidR="007C0CBB">
        <w:rPr>
          <w:rFonts w:ascii="Calibri" w:hAnsi="Calibri"/>
        </w:rPr>
        <w:t xml:space="preserve"> </w:t>
      </w:r>
    </w:p>
    <w:p w:rsidR="007C0CBB" w:rsidRDefault="007C0CBB" w:rsidP="00D715AB">
      <w:pPr>
        <w:rPr>
          <w:rFonts w:ascii="Calibri" w:hAnsi="Calibri"/>
        </w:rPr>
      </w:pPr>
      <w:r>
        <w:rPr>
          <w:rFonts w:ascii="Calibri" w:hAnsi="Calibri"/>
        </w:rPr>
        <w:t>EM reported that the handrail discussion with Danehill Village Hall required action.</w:t>
      </w:r>
    </w:p>
    <w:p w:rsidR="007C0CBB" w:rsidRDefault="0064332F" w:rsidP="00D715AB">
      <w:pPr>
        <w:rPr>
          <w:rFonts w:ascii="Calibri" w:hAnsi="Calibri"/>
        </w:rPr>
      </w:pPr>
      <w:r>
        <w:rPr>
          <w:rFonts w:ascii="Calibri" w:hAnsi="Calibri"/>
        </w:rPr>
        <w:t>AG reported that the N</w:t>
      </w:r>
      <w:r w:rsidR="007C0CBB">
        <w:rPr>
          <w:rFonts w:ascii="Calibri" w:hAnsi="Calibri"/>
        </w:rPr>
        <w:t>ursery meeting was yet to be completed.</w:t>
      </w:r>
    </w:p>
    <w:p w:rsidR="007C0CBB" w:rsidRDefault="007C0CBB" w:rsidP="00D715AB">
      <w:pPr>
        <w:rPr>
          <w:rFonts w:ascii="Calibri" w:hAnsi="Calibri"/>
        </w:rPr>
      </w:pPr>
      <w:r>
        <w:rPr>
          <w:rFonts w:ascii="Calibri" w:hAnsi="Calibri"/>
        </w:rPr>
        <w:t>RL reported that Steve Till</w:t>
      </w:r>
      <w:r w:rsidR="0064332F">
        <w:rPr>
          <w:rFonts w:ascii="Calibri" w:hAnsi="Calibri"/>
        </w:rPr>
        <w:t>ing had been notified that the Forest S</w:t>
      </w:r>
      <w:r>
        <w:rPr>
          <w:rFonts w:ascii="Calibri" w:hAnsi="Calibri"/>
        </w:rPr>
        <w:t xml:space="preserve">chool had been approved subject to conditions and more information. </w:t>
      </w:r>
    </w:p>
    <w:p w:rsidR="007C0CBB" w:rsidRDefault="007C0CBB" w:rsidP="00D715AB">
      <w:pPr>
        <w:rPr>
          <w:rFonts w:ascii="Calibri" w:hAnsi="Calibri"/>
        </w:rPr>
      </w:pPr>
      <w:r>
        <w:rPr>
          <w:rFonts w:ascii="Calibri" w:hAnsi="Calibri"/>
        </w:rPr>
        <w:t>The Clerk reported that ESCC had taken back the consultation process f</w:t>
      </w:r>
      <w:r w:rsidR="0064332F">
        <w:rPr>
          <w:rFonts w:ascii="Calibri" w:hAnsi="Calibri"/>
        </w:rPr>
        <w:t>or the yellow line match funded</w:t>
      </w:r>
      <w:r>
        <w:rPr>
          <w:rFonts w:ascii="Calibri" w:hAnsi="Calibri"/>
        </w:rPr>
        <w:t xml:space="preserve"> project. </w:t>
      </w:r>
    </w:p>
    <w:p w:rsidR="00D715AB" w:rsidRPr="00D715AB" w:rsidRDefault="00D715AB" w:rsidP="00D715AB">
      <w:pPr>
        <w:rPr>
          <w:rFonts w:ascii="Calibri" w:hAnsi="Calibri"/>
          <w:b/>
          <w:u w:val="single"/>
        </w:rPr>
      </w:pPr>
      <w:r w:rsidRPr="00D715AB">
        <w:rPr>
          <w:rFonts w:ascii="Calibri" w:hAnsi="Calibri"/>
          <w:b/>
          <w:u w:val="single"/>
        </w:rPr>
        <w:t xml:space="preserve">32.    Correspondence. </w:t>
      </w:r>
    </w:p>
    <w:p w:rsidR="00D715AB" w:rsidRDefault="00E61882" w:rsidP="00D715AB">
      <w:pPr>
        <w:rPr>
          <w:rFonts w:ascii="Calibri" w:hAnsi="Calibri"/>
        </w:rPr>
      </w:pPr>
      <w:r>
        <w:rPr>
          <w:rFonts w:ascii="Calibri" w:hAnsi="Calibri"/>
        </w:rPr>
        <w:t xml:space="preserve">The list had been circulated prior to the meeting. </w:t>
      </w:r>
    </w:p>
    <w:p w:rsidR="00E61882" w:rsidRDefault="00E61882" w:rsidP="00D715AB">
      <w:pPr>
        <w:rPr>
          <w:rFonts w:ascii="Calibri" w:hAnsi="Calibri"/>
        </w:rPr>
      </w:pPr>
      <w:r>
        <w:rPr>
          <w:rFonts w:ascii="Calibri" w:hAnsi="Calibri"/>
        </w:rPr>
        <w:t xml:space="preserve">The telephone box consultation from WDC was reviewed the Council were originally minded to retain the red boxes and were less interested in the modern boxes but this was reviewed with the public later in the meeting. </w:t>
      </w:r>
    </w:p>
    <w:p w:rsidR="00E61882" w:rsidRDefault="00E61882" w:rsidP="00D715AB">
      <w:pPr>
        <w:rPr>
          <w:rFonts w:ascii="Calibri" w:hAnsi="Calibri"/>
        </w:rPr>
      </w:pPr>
      <w:r>
        <w:rPr>
          <w:rFonts w:ascii="Calibri" w:hAnsi="Calibri"/>
        </w:rPr>
        <w:lastRenderedPageBreak/>
        <w:t xml:space="preserve">Mrs Fishlock correspondence on </w:t>
      </w:r>
      <w:r w:rsidR="0064332F">
        <w:rPr>
          <w:rFonts w:ascii="Calibri" w:hAnsi="Calibri"/>
        </w:rPr>
        <w:t xml:space="preserve">reducing / </w:t>
      </w:r>
      <w:r>
        <w:rPr>
          <w:rFonts w:ascii="Calibri" w:hAnsi="Calibri"/>
        </w:rPr>
        <w:t xml:space="preserve">removing the precept was noted but the Council would not be reviewing the precept until the Finance meeting </w:t>
      </w:r>
      <w:r w:rsidR="007C0CBB">
        <w:rPr>
          <w:rFonts w:ascii="Calibri" w:hAnsi="Calibri"/>
        </w:rPr>
        <w:t xml:space="preserve">– The Clerk would respond to Mrs Fishlock. </w:t>
      </w:r>
    </w:p>
    <w:p w:rsidR="00E61882" w:rsidRDefault="00E61882" w:rsidP="00D715AB">
      <w:pPr>
        <w:rPr>
          <w:rFonts w:ascii="Calibri" w:hAnsi="Calibri"/>
        </w:rPr>
      </w:pPr>
      <w:r>
        <w:rPr>
          <w:rFonts w:ascii="Calibri" w:hAnsi="Calibri"/>
        </w:rPr>
        <w:t xml:space="preserve">Mrs Benson correspondence was noted re North end of Church Lane and the Clerk would respond. </w:t>
      </w:r>
    </w:p>
    <w:p w:rsidR="00D715AB" w:rsidRPr="00D715AB" w:rsidRDefault="00D715AB" w:rsidP="00D715AB">
      <w:pPr>
        <w:rPr>
          <w:rFonts w:ascii="Calibri" w:hAnsi="Calibri"/>
          <w:b/>
          <w:u w:val="single"/>
        </w:rPr>
      </w:pPr>
      <w:r w:rsidRPr="00D715AB">
        <w:rPr>
          <w:rFonts w:ascii="Calibri" w:hAnsi="Calibri"/>
          <w:b/>
          <w:u w:val="single"/>
        </w:rPr>
        <w:t xml:space="preserve">33.    To receive reports from County and District Councillors.                                                                             </w:t>
      </w:r>
    </w:p>
    <w:p w:rsidR="00D715AB" w:rsidRDefault="00E61882" w:rsidP="00D715AB">
      <w:pPr>
        <w:ind w:left="720" w:hanging="720"/>
        <w:rPr>
          <w:rFonts w:ascii="Calibri" w:hAnsi="Calibri"/>
        </w:rPr>
      </w:pPr>
      <w:r>
        <w:rPr>
          <w:rFonts w:ascii="Calibri" w:hAnsi="Calibri"/>
        </w:rPr>
        <w:t xml:space="preserve">Cllr Roy Galley reported on possible NHS and ESCC collaboration to share the responsibility of social care. </w:t>
      </w:r>
    </w:p>
    <w:p w:rsidR="00E61882" w:rsidRDefault="00E61882" w:rsidP="00D715AB">
      <w:pPr>
        <w:ind w:left="720" w:hanging="720"/>
        <w:rPr>
          <w:rFonts w:ascii="Calibri" w:hAnsi="Calibri"/>
        </w:rPr>
      </w:pPr>
      <w:r>
        <w:rPr>
          <w:rFonts w:ascii="Calibri" w:hAnsi="Calibri"/>
        </w:rPr>
        <w:t>He would ch</w:t>
      </w:r>
      <w:r w:rsidR="0064332F">
        <w:rPr>
          <w:rFonts w:ascii="Calibri" w:hAnsi="Calibri"/>
        </w:rPr>
        <w:t>ase up the highways matters</w:t>
      </w:r>
      <w:r>
        <w:rPr>
          <w:rFonts w:ascii="Calibri" w:hAnsi="Calibri"/>
        </w:rPr>
        <w:t xml:space="preserve"> with ESCC. </w:t>
      </w:r>
    </w:p>
    <w:p w:rsidR="00D715AB" w:rsidRPr="00BE3E4B" w:rsidRDefault="00BE3E4B" w:rsidP="00D715AB">
      <w:pPr>
        <w:ind w:left="720" w:hanging="720"/>
        <w:rPr>
          <w:rFonts w:ascii="Calibri" w:hAnsi="Calibri"/>
          <w:b/>
          <w:u w:val="single"/>
        </w:rPr>
      </w:pPr>
      <w:r w:rsidRPr="00BE3E4B">
        <w:rPr>
          <w:rFonts w:ascii="Calibri" w:hAnsi="Calibri"/>
          <w:b/>
          <w:u w:val="single"/>
        </w:rPr>
        <w:t xml:space="preserve">34. </w:t>
      </w:r>
      <w:r w:rsidR="00D715AB" w:rsidRPr="00BE3E4B">
        <w:rPr>
          <w:rFonts w:ascii="Calibri" w:hAnsi="Calibri"/>
          <w:b/>
          <w:u w:val="single"/>
        </w:rPr>
        <w:t>Meeting opened for the public to express a view or ask a question on any subject relevant to the Parish.</w:t>
      </w:r>
    </w:p>
    <w:p w:rsidR="00D715AB" w:rsidRDefault="00E61882" w:rsidP="00D715AB">
      <w:pPr>
        <w:ind w:left="720" w:hanging="720"/>
        <w:rPr>
          <w:rFonts w:ascii="Calibri" w:hAnsi="Calibri"/>
        </w:rPr>
      </w:pPr>
      <w:r>
        <w:rPr>
          <w:rFonts w:ascii="Calibri" w:hAnsi="Calibri"/>
        </w:rPr>
        <w:t xml:space="preserve">There was a request re the Finance meeting – AG confirmed a meeting date would be publicised shortly. </w:t>
      </w:r>
    </w:p>
    <w:p w:rsidR="00A50EA4" w:rsidRDefault="0064332F" w:rsidP="0064332F">
      <w:pPr>
        <w:ind w:left="720" w:hanging="720"/>
        <w:rPr>
          <w:rFonts w:ascii="Calibri" w:hAnsi="Calibri"/>
        </w:rPr>
      </w:pPr>
      <w:r>
        <w:rPr>
          <w:rFonts w:ascii="Calibri" w:hAnsi="Calibri"/>
        </w:rPr>
        <w:t>Parishioners reported r</w:t>
      </w:r>
      <w:r w:rsidR="007C0CBB">
        <w:rPr>
          <w:rFonts w:ascii="Calibri" w:hAnsi="Calibri"/>
        </w:rPr>
        <w:t>oadwork</w:t>
      </w:r>
      <w:r w:rsidR="00A50EA4">
        <w:rPr>
          <w:rFonts w:ascii="Calibri" w:hAnsi="Calibri"/>
        </w:rPr>
        <w:t xml:space="preserve"> and bus diversions with little notification had caused inconvenience to parishioners. The Parish Council could add </w:t>
      </w:r>
      <w:r>
        <w:rPr>
          <w:rFonts w:ascii="Calibri" w:hAnsi="Calibri"/>
        </w:rPr>
        <w:t xml:space="preserve">information </w:t>
      </w:r>
      <w:r w:rsidR="00A50EA4">
        <w:rPr>
          <w:rFonts w:ascii="Calibri" w:hAnsi="Calibri"/>
        </w:rPr>
        <w:t xml:space="preserve">to the website if they received notifications but </w:t>
      </w:r>
      <w:r>
        <w:rPr>
          <w:rFonts w:ascii="Calibri" w:hAnsi="Calibri"/>
        </w:rPr>
        <w:t xml:space="preserve">it was agreed </w:t>
      </w:r>
      <w:r w:rsidR="00A50EA4">
        <w:rPr>
          <w:rFonts w:ascii="Calibri" w:hAnsi="Calibri"/>
        </w:rPr>
        <w:t xml:space="preserve">the bus company should be posting notices on the actual bus stops. </w:t>
      </w:r>
    </w:p>
    <w:p w:rsidR="0064332F" w:rsidRDefault="00A50EA4" w:rsidP="00D715AB">
      <w:pPr>
        <w:ind w:left="720" w:hanging="720"/>
        <w:rPr>
          <w:rFonts w:ascii="Calibri" w:hAnsi="Calibri"/>
        </w:rPr>
      </w:pPr>
      <w:r>
        <w:rPr>
          <w:rFonts w:ascii="Calibri" w:hAnsi="Calibri"/>
        </w:rPr>
        <w:t>There was concern over the removal of telephone boxes when the mobile signal was po</w:t>
      </w:r>
      <w:r w:rsidR="00E61882">
        <w:rPr>
          <w:rFonts w:ascii="Calibri" w:hAnsi="Calibri"/>
        </w:rPr>
        <w:t>or – The Council would hold fire on a decision until more co</w:t>
      </w:r>
      <w:r w:rsidR="0064332F">
        <w:rPr>
          <w:rFonts w:ascii="Calibri" w:hAnsi="Calibri"/>
        </w:rPr>
        <w:t>nsultation had taken place.</w:t>
      </w:r>
    </w:p>
    <w:p w:rsidR="00A50EA4" w:rsidRPr="0064332F" w:rsidRDefault="0064332F" w:rsidP="00D715AB">
      <w:pPr>
        <w:ind w:left="720" w:hanging="720"/>
        <w:rPr>
          <w:rFonts w:ascii="Calibri" w:hAnsi="Calibri"/>
          <w:b/>
        </w:rPr>
      </w:pPr>
      <w:r w:rsidRPr="0064332F">
        <w:rPr>
          <w:rFonts w:ascii="Calibri" w:hAnsi="Calibri"/>
          <w:b/>
        </w:rPr>
        <w:t>T</w:t>
      </w:r>
      <w:r w:rsidR="00E61882" w:rsidRPr="0064332F">
        <w:rPr>
          <w:rFonts w:ascii="Calibri" w:hAnsi="Calibri"/>
          <w:b/>
        </w:rPr>
        <w:t>he Clerk was asked to reply to th</w:t>
      </w:r>
      <w:r w:rsidRPr="0064332F">
        <w:rPr>
          <w:rFonts w:ascii="Calibri" w:hAnsi="Calibri"/>
          <w:b/>
        </w:rPr>
        <w:t xml:space="preserve">e WDC consultation </w:t>
      </w:r>
      <w:r>
        <w:rPr>
          <w:rFonts w:ascii="Calibri" w:hAnsi="Calibri"/>
          <w:b/>
        </w:rPr>
        <w:t xml:space="preserve">on phone boxes </w:t>
      </w:r>
      <w:r w:rsidRPr="0064332F">
        <w:rPr>
          <w:rFonts w:ascii="Calibri" w:hAnsi="Calibri"/>
          <w:b/>
        </w:rPr>
        <w:t xml:space="preserve">accordingly noting concerns. </w:t>
      </w:r>
    </w:p>
    <w:p w:rsidR="00D715AB" w:rsidRPr="00D715AB" w:rsidRDefault="00BE3E4B" w:rsidP="00D715AB">
      <w:pPr>
        <w:ind w:left="720" w:hanging="720"/>
        <w:rPr>
          <w:rFonts w:ascii="Calibri" w:hAnsi="Calibri"/>
          <w:b/>
          <w:u w:val="single"/>
        </w:rPr>
      </w:pPr>
      <w:r>
        <w:rPr>
          <w:rFonts w:ascii="Calibri" w:hAnsi="Calibri"/>
          <w:b/>
          <w:u w:val="single"/>
        </w:rPr>
        <w:t>35</w:t>
      </w:r>
      <w:r w:rsidR="00D715AB" w:rsidRPr="00D715AB">
        <w:rPr>
          <w:rFonts w:ascii="Calibri" w:hAnsi="Calibri"/>
          <w:b/>
          <w:u w:val="single"/>
        </w:rPr>
        <w:t xml:space="preserve">. To accept the standard Council policies as circulated. </w:t>
      </w:r>
    </w:p>
    <w:p w:rsidR="00D715AB" w:rsidRDefault="00D715AB" w:rsidP="00D715AB">
      <w:pPr>
        <w:ind w:left="720" w:hanging="720"/>
        <w:rPr>
          <w:rFonts w:ascii="Calibri" w:hAnsi="Calibri"/>
        </w:rPr>
      </w:pPr>
      <w:r>
        <w:rPr>
          <w:rFonts w:ascii="Calibri" w:hAnsi="Calibri"/>
        </w:rPr>
        <w:t>These had been circulated</w:t>
      </w:r>
      <w:r w:rsidR="00BE3E4B">
        <w:rPr>
          <w:rFonts w:ascii="Calibri" w:hAnsi="Calibri"/>
        </w:rPr>
        <w:t xml:space="preserve"> prior to the meeting. </w:t>
      </w:r>
    </w:p>
    <w:p w:rsidR="00D715AB" w:rsidRPr="00D715AB" w:rsidRDefault="00D715AB" w:rsidP="00D715AB">
      <w:pPr>
        <w:ind w:left="720" w:hanging="720"/>
        <w:rPr>
          <w:rFonts w:ascii="Calibri" w:hAnsi="Calibri"/>
          <w:b/>
        </w:rPr>
      </w:pPr>
      <w:r w:rsidRPr="00D715AB">
        <w:rPr>
          <w:rFonts w:ascii="Calibri" w:hAnsi="Calibri"/>
          <w:b/>
        </w:rPr>
        <w:t xml:space="preserve">AM had proposed some amendments and the documents amended were unanimously approved. </w:t>
      </w:r>
    </w:p>
    <w:p w:rsidR="00D715AB" w:rsidRPr="00D715AB" w:rsidRDefault="00D715AB" w:rsidP="00D715AB">
      <w:pPr>
        <w:ind w:left="720" w:hanging="720"/>
        <w:rPr>
          <w:rFonts w:ascii="Calibri" w:hAnsi="Calibri"/>
          <w:b/>
        </w:rPr>
      </w:pPr>
      <w:r w:rsidRPr="00D715AB">
        <w:rPr>
          <w:rFonts w:ascii="Calibri" w:hAnsi="Calibri"/>
          <w:b/>
        </w:rPr>
        <w:t xml:space="preserve">The Clerk would add the policies to the website. </w:t>
      </w:r>
    </w:p>
    <w:p w:rsidR="00D715AB" w:rsidRPr="00BE3E4B" w:rsidRDefault="00BE3E4B" w:rsidP="00D715AB">
      <w:pPr>
        <w:ind w:left="720" w:hanging="720"/>
        <w:rPr>
          <w:rFonts w:ascii="Calibri" w:hAnsi="Calibri"/>
          <w:b/>
          <w:u w:val="single"/>
        </w:rPr>
      </w:pPr>
      <w:r w:rsidRPr="00BE3E4B">
        <w:rPr>
          <w:rFonts w:ascii="Calibri" w:hAnsi="Calibri"/>
          <w:b/>
          <w:u w:val="single"/>
        </w:rPr>
        <w:t>36</w:t>
      </w:r>
      <w:r w:rsidR="00D715AB" w:rsidRPr="00BE3E4B">
        <w:rPr>
          <w:rFonts w:ascii="Calibri" w:hAnsi="Calibri"/>
          <w:b/>
          <w:u w:val="single"/>
        </w:rPr>
        <w:t xml:space="preserve">. To accept the Code of Conduct. </w:t>
      </w:r>
    </w:p>
    <w:p w:rsidR="00BE3E4B" w:rsidRPr="00A50EA4" w:rsidRDefault="00A50EA4" w:rsidP="00D715AB">
      <w:pPr>
        <w:ind w:left="720" w:hanging="720"/>
        <w:rPr>
          <w:rFonts w:ascii="Calibri" w:hAnsi="Calibri"/>
          <w:b/>
        </w:rPr>
      </w:pPr>
      <w:r w:rsidRPr="00A50EA4">
        <w:rPr>
          <w:rFonts w:ascii="Calibri" w:hAnsi="Calibri"/>
          <w:b/>
        </w:rPr>
        <w:t xml:space="preserve">This had been circulated prior to the meeting and was unanimously approved. </w:t>
      </w:r>
    </w:p>
    <w:p w:rsidR="00D715AB" w:rsidRPr="00BE3E4B" w:rsidRDefault="00BE3E4B" w:rsidP="00D715AB">
      <w:pPr>
        <w:ind w:left="720" w:hanging="720"/>
        <w:rPr>
          <w:rFonts w:ascii="Calibri" w:hAnsi="Calibri"/>
          <w:b/>
          <w:u w:val="single"/>
        </w:rPr>
      </w:pPr>
      <w:r w:rsidRPr="00BE3E4B">
        <w:rPr>
          <w:rFonts w:ascii="Calibri" w:hAnsi="Calibri"/>
          <w:b/>
          <w:u w:val="single"/>
        </w:rPr>
        <w:t>37</w:t>
      </w:r>
      <w:r w:rsidR="00D715AB" w:rsidRPr="00BE3E4B">
        <w:rPr>
          <w:rFonts w:ascii="Calibri" w:hAnsi="Calibri"/>
          <w:b/>
          <w:u w:val="single"/>
        </w:rPr>
        <w:t xml:space="preserve">.   To review and accept proposals for a defibrillator scheme. </w:t>
      </w:r>
    </w:p>
    <w:p w:rsidR="00BE3E4B" w:rsidRDefault="00487926" w:rsidP="00D715AB">
      <w:pPr>
        <w:ind w:left="720" w:hanging="720"/>
        <w:rPr>
          <w:rFonts w:ascii="Calibri" w:hAnsi="Calibri"/>
        </w:rPr>
      </w:pPr>
      <w:r>
        <w:rPr>
          <w:rFonts w:ascii="Calibri" w:hAnsi="Calibri"/>
        </w:rPr>
        <w:t xml:space="preserve">NM provided details of the three quotes for 2 machines for the Parish. </w:t>
      </w:r>
    </w:p>
    <w:p w:rsidR="00487926" w:rsidRDefault="00487926" w:rsidP="00D715AB">
      <w:pPr>
        <w:ind w:left="720" w:hanging="720"/>
        <w:rPr>
          <w:rFonts w:ascii="Calibri" w:hAnsi="Calibri"/>
        </w:rPr>
      </w:pPr>
      <w:r>
        <w:rPr>
          <w:rFonts w:ascii="Calibri" w:hAnsi="Calibri"/>
        </w:rPr>
        <w:t xml:space="preserve">The quote for Andrew </w:t>
      </w:r>
      <w:r w:rsidR="007C0CBB">
        <w:rPr>
          <w:rFonts w:ascii="Calibri" w:hAnsi="Calibri"/>
        </w:rPr>
        <w:t>Deptford</w:t>
      </w:r>
      <w:r>
        <w:rPr>
          <w:rFonts w:ascii="Calibri" w:hAnsi="Calibri"/>
        </w:rPr>
        <w:t xml:space="preserve"> was the best value and was proposed. </w:t>
      </w:r>
    </w:p>
    <w:p w:rsidR="00487926" w:rsidRDefault="00487926" w:rsidP="00D715AB">
      <w:pPr>
        <w:ind w:left="720" w:hanging="720"/>
        <w:rPr>
          <w:rFonts w:ascii="Calibri" w:hAnsi="Calibri"/>
        </w:rPr>
      </w:pPr>
      <w:r>
        <w:rPr>
          <w:rFonts w:ascii="Calibri" w:hAnsi="Calibri"/>
        </w:rPr>
        <w:t xml:space="preserve">There were additional costs for paediatric pads at the Chelwood Gate site and electrical connection and community training. The Council agreed accessibility was key and both village halls were </w:t>
      </w:r>
      <w:r w:rsidR="00A50EA4">
        <w:rPr>
          <w:rFonts w:ascii="Calibri" w:hAnsi="Calibri"/>
        </w:rPr>
        <w:t xml:space="preserve">good locations. </w:t>
      </w:r>
    </w:p>
    <w:p w:rsidR="00487926" w:rsidRPr="00487926" w:rsidRDefault="00487926" w:rsidP="00D715AB">
      <w:pPr>
        <w:ind w:left="720" w:hanging="720"/>
        <w:rPr>
          <w:rFonts w:ascii="Calibri" w:hAnsi="Calibri"/>
          <w:b/>
        </w:rPr>
      </w:pPr>
      <w:r w:rsidRPr="00487926">
        <w:rPr>
          <w:rFonts w:ascii="Calibri" w:hAnsi="Calibri"/>
          <w:b/>
        </w:rPr>
        <w:t xml:space="preserve">The Council unanimously approved the proposal for 2 </w:t>
      </w:r>
      <w:r w:rsidR="007C0CBB" w:rsidRPr="00487926">
        <w:rPr>
          <w:rFonts w:ascii="Calibri" w:hAnsi="Calibri"/>
          <w:b/>
        </w:rPr>
        <w:t>defibrillators</w:t>
      </w:r>
      <w:r w:rsidRPr="00487926">
        <w:rPr>
          <w:rFonts w:ascii="Calibri" w:hAnsi="Calibri"/>
          <w:b/>
        </w:rPr>
        <w:t xml:space="preserve"> and unlocked cabinets sited at both village halls and associated costs up to a total of £3850. </w:t>
      </w:r>
    </w:p>
    <w:p w:rsidR="00D715AB" w:rsidRPr="00BE3E4B" w:rsidRDefault="00BE3E4B" w:rsidP="00D715AB">
      <w:pPr>
        <w:ind w:left="720" w:hanging="720"/>
        <w:rPr>
          <w:rFonts w:ascii="Calibri" w:hAnsi="Calibri"/>
          <w:b/>
          <w:u w:val="single"/>
        </w:rPr>
      </w:pPr>
      <w:r w:rsidRPr="00BE3E4B">
        <w:rPr>
          <w:rFonts w:ascii="Calibri" w:hAnsi="Calibri"/>
          <w:b/>
          <w:u w:val="single"/>
        </w:rPr>
        <w:t>38</w:t>
      </w:r>
      <w:r w:rsidR="00D715AB" w:rsidRPr="00BE3E4B">
        <w:rPr>
          <w:rFonts w:ascii="Calibri" w:hAnsi="Calibri"/>
          <w:b/>
          <w:u w:val="single"/>
        </w:rPr>
        <w:t xml:space="preserve">. To review and accept proposals for a newsletter. </w:t>
      </w:r>
    </w:p>
    <w:p w:rsidR="00BE3E4B" w:rsidRDefault="000C7310" w:rsidP="00D715AB">
      <w:pPr>
        <w:ind w:left="720" w:hanging="720"/>
        <w:rPr>
          <w:rFonts w:ascii="Calibri" w:hAnsi="Calibri"/>
        </w:rPr>
      </w:pPr>
      <w:r>
        <w:rPr>
          <w:rFonts w:ascii="Calibri" w:hAnsi="Calibri"/>
        </w:rPr>
        <w:t>The plan for a quarterly</w:t>
      </w:r>
      <w:r w:rsidR="0064332F">
        <w:rPr>
          <w:rFonts w:ascii="Calibri" w:hAnsi="Calibri"/>
        </w:rPr>
        <w:t xml:space="preserve"> printed newsletter was outlined. It was hoped in time some parishioners would choose to receive the newsletter and other Parish Council communications electronically. </w:t>
      </w:r>
    </w:p>
    <w:p w:rsidR="000C7310" w:rsidRPr="000C7310" w:rsidRDefault="000C7310" w:rsidP="00D715AB">
      <w:pPr>
        <w:ind w:left="720" w:hanging="720"/>
        <w:rPr>
          <w:rFonts w:ascii="Calibri" w:hAnsi="Calibri"/>
          <w:b/>
        </w:rPr>
      </w:pPr>
      <w:r w:rsidRPr="000C7310">
        <w:rPr>
          <w:rFonts w:ascii="Calibri" w:hAnsi="Calibri"/>
          <w:b/>
        </w:rPr>
        <w:lastRenderedPageBreak/>
        <w:t>This proposal for the newsletter with associated costs of £</w:t>
      </w:r>
      <w:r w:rsidR="00487926">
        <w:rPr>
          <w:rFonts w:ascii="Calibri" w:hAnsi="Calibri"/>
          <w:b/>
        </w:rPr>
        <w:t>2400</w:t>
      </w:r>
      <w:r w:rsidRPr="000C7310">
        <w:rPr>
          <w:rFonts w:ascii="Calibri" w:hAnsi="Calibri"/>
          <w:b/>
        </w:rPr>
        <w:t xml:space="preserve"> per annum was unanimously approved. </w:t>
      </w:r>
    </w:p>
    <w:p w:rsidR="00D715AB" w:rsidRPr="00BE3E4B" w:rsidRDefault="00BE3E4B" w:rsidP="00D715AB">
      <w:pPr>
        <w:ind w:left="720" w:hanging="720"/>
        <w:rPr>
          <w:rFonts w:ascii="Calibri" w:hAnsi="Calibri"/>
          <w:b/>
          <w:u w:val="single"/>
        </w:rPr>
      </w:pPr>
      <w:r w:rsidRPr="00BE3E4B">
        <w:rPr>
          <w:rFonts w:ascii="Calibri" w:hAnsi="Calibri"/>
          <w:b/>
          <w:u w:val="single"/>
        </w:rPr>
        <w:t>39</w:t>
      </w:r>
      <w:r w:rsidR="00D715AB" w:rsidRPr="00BE3E4B">
        <w:rPr>
          <w:rFonts w:ascii="Calibri" w:hAnsi="Calibri"/>
          <w:b/>
          <w:u w:val="single"/>
        </w:rPr>
        <w:t xml:space="preserve">.  To review proposal for additional funding for Danehill CEP School </w:t>
      </w:r>
    </w:p>
    <w:p w:rsidR="009167C8" w:rsidRDefault="009167C8" w:rsidP="00D715AB">
      <w:pPr>
        <w:ind w:left="720" w:hanging="720"/>
        <w:rPr>
          <w:rFonts w:ascii="Calibri" w:hAnsi="Calibri"/>
        </w:rPr>
      </w:pPr>
      <w:r>
        <w:rPr>
          <w:rFonts w:ascii="Calibri" w:hAnsi="Calibri"/>
        </w:rPr>
        <w:t xml:space="preserve">The Chair outlined the rules for Parish Council spending and confirmed the Council had supported the previous Council’s agreement to grant £10,000 earlier in the year. </w:t>
      </w:r>
    </w:p>
    <w:p w:rsidR="009167C8" w:rsidRDefault="009167C8" w:rsidP="00D715AB">
      <w:pPr>
        <w:ind w:left="720" w:hanging="720"/>
        <w:rPr>
          <w:rFonts w:ascii="Calibri" w:hAnsi="Calibri"/>
        </w:rPr>
      </w:pPr>
      <w:r>
        <w:rPr>
          <w:rFonts w:ascii="Calibri" w:hAnsi="Calibri"/>
        </w:rPr>
        <w:t xml:space="preserve">There were limits to this type of funding and </w:t>
      </w:r>
      <w:r w:rsidR="003656E8">
        <w:rPr>
          <w:rFonts w:ascii="Calibri" w:hAnsi="Calibri"/>
        </w:rPr>
        <w:t xml:space="preserve">further consultation was required if more funding was to be agreed. The Council may also need to grant themselves the Power of General Competence to enable them to spend money as ordinary people can </w:t>
      </w:r>
      <w:r w:rsidR="007C0CBB">
        <w:rPr>
          <w:rFonts w:ascii="Calibri" w:hAnsi="Calibri"/>
        </w:rPr>
        <w:t>i.e.</w:t>
      </w:r>
      <w:r w:rsidR="003656E8">
        <w:rPr>
          <w:rFonts w:ascii="Calibri" w:hAnsi="Calibri"/>
        </w:rPr>
        <w:t xml:space="preserve"> not replace statutory spending from the Education Authority but </w:t>
      </w:r>
      <w:r w:rsidR="000C7310">
        <w:rPr>
          <w:rFonts w:ascii="Calibri" w:hAnsi="Calibri"/>
        </w:rPr>
        <w:t xml:space="preserve">for capital projects. </w:t>
      </w:r>
    </w:p>
    <w:p w:rsidR="003656E8" w:rsidRDefault="003656E8" w:rsidP="00D715AB">
      <w:pPr>
        <w:ind w:left="720" w:hanging="720"/>
        <w:rPr>
          <w:rFonts w:ascii="Calibri" w:hAnsi="Calibri"/>
        </w:rPr>
      </w:pPr>
      <w:r>
        <w:rPr>
          <w:rFonts w:ascii="Calibri" w:hAnsi="Calibri"/>
        </w:rPr>
        <w:t xml:space="preserve">There were Cllrs that had an interest in this matter (EM, AG, RL, NM). At this point though the Chair confirmed no decision would be made at the meeting and therefore invited EM to read out her report on the funding issues as </w:t>
      </w:r>
      <w:r w:rsidR="00487926">
        <w:rPr>
          <w:rFonts w:ascii="Calibri" w:hAnsi="Calibri"/>
        </w:rPr>
        <w:t xml:space="preserve">the </w:t>
      </w:r>
      <w:r>
        <w:rPr>
          <w:rFonts w:ascii="Calibri" w:hAnsi="Calibri"/>
        </w:rPr>
        <w:t xml:space="preserve">School Liaison to the Council. </w:t>
      </w:r>
    </w:p>
    <w:p w:rsidR="003656E8" w:rsidRDefault="003656E8" w:rsidP="00D715AB">
      <w:pPr>
        <w:ind w:left="720" w:hanging="720"/>
        <w:rPr>
          <w:rFonts w:ascii="Calibri" w:hAnsi="Calibri"/>
        </w:rPr>
      </w:pPr>
      <w:r>
        <w:rPr>
          <w:rFonts w:ascii="Calibri" w:hAnsi="Calibri"/>
        </w:rPr>
        <w:t>The Chair of Governors also provided information on the curr</w:t>
      </w:r>
      <w:r w:rsidR="00487926">
        <w:rPr>
          <w:rFonts w:ascii="Calibri" w:hAnsi="Calibri"/>
        </w:rPr>
        <w:t xml:space="preserve">ent position and possible need as well as current fundraising initiatives. </w:t>
      </w:r>
    </w:p>
    <w:p w:rsidR="009167C8" w:rsidRDefault="003656E8" w:rsidP="0064332F">
      <w:pPr>
        <w:ind w:left="720" w:hanging="720"/>
        <w:rPr>
          <w:rFonts w:ascii="Calibri" w:hAnsi="Calibri"/>
        </w:rPr>
      </w:pPr>
      <w:r>
        <w:rPr>
          <w:rFonts w:ascii="Calibri" w:hAnsi="Calibri"/>
        </w:rPr>
        <w:t xml:space="preserve">The Chair opened the meeting for questions from the public which the Chair of Governors answered. The Council also questioned the school representatives. </w:t>
      </w:r>
    </w:p>
    <w:p w:rsidR="00BE3E4B" w:rsidRPr="009167C8" w:rsidRDefault="009167C8" w:rsidP="00D715AB">
      <w:pPr>
        <w:ind w:left="720" w:hanging="720"/>
        <w:rPr>
          <w:rFonts w:ascii="Calibri" w:hAnsi="Calibri"/>
          <w:b/>
        </w:rPr>
      </w:pPr>
      <w:r w:rsidRPr="009167C8">
        <w:rPr>
          <w:rFonts w:ascii="Calibri" w:hAnsi="Calibri"/>
          <w:b/>
        </w:rPr>
        <w:t xml:space="preserve">It was </w:t>
      </w:r>
      <w:r w:rsidR="00735956">
        <w:rPr>
          <w:rFonts w:ascii="Calibri" w:hAnsi="Calibri"/>
          <w:b/>
        </w:rPr>
        <w:t xml:space="preserve">unanimously </w:t>
      </w:r>
      <w:r w:rsidRPr="009167C8">
        <w:rPr>
          <w:rFonts w:ascii="Calibri" w:hAnsi="Calibri"/>
          <w:b/>
        </w:rPr>
        <w:t>agreed t</w:t>
      </w:r>
      <w:r w:rsidR="00735956">
        <w:rPr>
          <w:rFonts w:ascii="Calibri" w:hAnsi="Calibri"/>
          <w:b/>
        </w:rPr>
        <w:t>he Council wanted time to consult with the community and also requested more information on the long term strategy from the School and therefore t</w:t>
      </w:r>
      <w:r w:rsidRPr="009167C8">
        <w:rPr>
          <w:rFonts w:ascii="Calibri" w:hAnsi="Calibri"/>
          <w:b/>
        </w:rPr>
        <w:t xml:space="preserve">his matter would be deferred to the January meeting. </w:t>
      </w:r>
    </w:p>
    <w:p w:rsidR="00D715AB" w:rsidRPr="00BE3E4B" w:rsidRDefault="00BE3E4B" w:rsidP="00BE3E4B">
      <w:pPr>
        <w:ind w:left="720" w:hanging="720"/>
        <w:rPr>
          <w:rFonts w:ascii="Calibri" w:hAnsi="Calibri"/>
          <w:b/>
          <w:u w:val="single"/>
        </w:rPr>
      </w:pPr>
      <w:r w:rsidRPr="00BE3E4B">
        <w:rPr>
          <w:rFonts w:ascii="Calibri" w:hAnsi="Calibri"/>
          <w:b/>
          <w:u w:val="single"/>
        </w:rPr>
        <w:t>40</w:t>
      </w:r>
      <w:r w:rsidR="00D715AB" w:rsidRPr="00BE3E4B">
        <w:rPr>
          <w:rFonts w:ascii="Calibri" w:hAnsi="Calibri"/>
          <w:b/>
          <w:u w:val="single"/>
        </w:rPr>
        <w:t>.  Finance.</w:t>
      </w:r>
    </w:p>
    <w:p w:rsidR="00D715AB" w:rsidRDefault="00D715AB" w:rsidP="00D715AB">
      <w:pPr>
        <w:ind w:left="720" w:hanging="720"/>
        <w:rPr>
          <w:rFonts w:ascii="Calibri" w:hAnsi="Calibri"/>
        </w:rPr>
      </w:pPr>
      <w:r>
        <w:rPr>
          <w:rFonts w:ascii="Calibri" w:hAnsi="Calibri"/>
        </w:rPr>
        <w:t xml:space="preserve">(i)  To confirm the current bank reconciliation. </w:t>
      </w:r>
    </w:p>
    <w:p w:rsidR="00CA0ECB" w:rsidRDefault="00CA0ECB" w:rsidP="00CA0ECB">
      <w:pPr>
        <w:ind w:left="720" w:hanging="720"/>
        <w:rPr>
          <w:rFonts w:ascii="Calibri" w:hAnsi="Calibri"/>
        </w:rPr>
      </w:pPr>
      <w:r>
        <w:rPr>
          <w:rFonts w:ascii="Calibri" w:hAnsi="Calibri"/>
        </w:rPr>
        <w:t xml:space="preserve">This report had been previously circulated to the Council. </w:t>
      </w:r>
    </w:p>
    <w:p w:rsidR="00CA0ECB" w:rsidRPr="0006273F" w:rsidRDefault="0006273F" w:rsidP="00D715AB">
      <w:pPr>
        <w:ind w:left="720" w:hanging="720"/>
        <w:rPr>
          <w:rFonts w:ascii="Calibri" w:hAnsi="Calibri"/>
          <w:b/>
        </w:rPr>
      </w:pPr>
      <w:r w:rsidRPr="0006273F">
        <w:rPr>
          <w:rFonts w:ascii="Calibri" w:hAnsi="Calibri"/>
          <w:b/>
        </w:rPr>
        <w:t>The bank statements and reconciliations had been seen and agreed and signed off by AP up to the 30</w:t>
      </w:r>
      <w:r w:rsidRPr="0006273F">
        <w:rPr>
          <w:rFonts w:ascii="Calibri" w:hAnsi="Calibri"/>
          <w:b/>
          <w:vertAlign w:val="superscript"/>
        </w:rPr>
        <w:t>th</w:t>
      </w:r>
      <w:r w:rsidRPr="0006273F">
        <w:rPr>
          <w:rFonts w:ascii="Calibri" w:hAnsi="Calibri"/>
          <w:b/>
        </w:rPr>
        <w:t xml:space="preserve"> September 2016.</w:t>
      </w:r>
    </w:p>
    <w:p w:rsidR="00D715AB" w:rsidRDefault="00D715AB" w:rsidP="00D715AB">
      <w:pPr>
        <w:ind w:left="720" w:hanging="720"/>
        <w:rPr>
          <w:rFonts w:ascii="Calibri" w:hAnsi="Calibri"/>
        </w:rPr>
      </w:pPr>
      <w:r>
        <w:rPr>
          <w:rFonts w:ascii="Calibri" w:hAnsi="Calibri"/>
        </w:rPr>
        <w:t xml:space="preserve">(ii) To report on account year to date. </w:t>
      </w:r>
    </w:p>
    <w:p w:rsidR="00CA0ECB" w:rsidRDefault="00CA0ECB" w:rsidP="00CA0ECB">
      <w:pPr>
        <w:ind w:left="720" w:hanging="720"/>
        <w:rPr>
          <w:rFonts w:ascii="Calibri" w:hAnsi="Calibri"/>
        </w:rPr>
      </w:pPr>
      <w:r>
        <w:rPr>
          <w:rFonts w:ascii="Calibri" w:hAnsi="Calibri"/>
        </w:rPr>
        <w:t xml:space="preserve">This </w:t>
      </w:r>
      <w:r w:rsidR="0006273F">
        <w:rPr>
          <w:rFonts w:ascii="Calibri" w:hAnsi="Calibri"/>
        </w:rPr>
        <w:t xml:space="preserve">report </w:t>
      </w:r>
      <w:r>
        <w:rPr>
          <w:rFonts w:ascii="Calibri" w:hAnsi="Calibri"/>
        </w:rPr>
        <w:t xml:space="preserve">had been previously circulated to the Council. </w:t>
      </w:r>
    </w:p>
    <w:p w:rsidR="0006273F" w:rsidRDefault="0006273F" w:rsidP="00D715AB">
      <w:pPr>
        <w:ind w:left="720" w:hanging="720"/>
        <w:rPr>
          <w:rFonts w:ascii="Calibri" w:hAnsi="Calibri"/>
        </w:rPr>
      </w:pPr>
      <w:r>
        <w:rPr>
          <w:rFonts w:ascii="Calibri" w:hAnsi="Calibri"/>
        </w:rPr>
        <w:t xml:space="preserve">AP reported there were no items of concern. The whole year to date had been input onto the new accounting </w:t>
      </w:r>
      <w:r w:rsidR="00735956">
        <w:rPr>
          <w:rFonts w:ascii="Calibri" w:hAnsi="Calibri"/>
        </w:rPr>
        <w:t>software and the information</w:t>
      </w:r>
      <w:r>
        <w:rPr>
          <w:rFonts w:ascii="Calibri" w:hAnsi="Calibri"/>
        </w:rPr>
        <w:t xml:space="preserve"> </w:t>
      </w:r>
      <w:r w:rsidR="009167C8">
        <w:rPr>
          <w:rFonts w:ascii="Calibri" w:hAnsi="Calibri"/>
        </w:rPr>
        <w:t xml:space="preserve">could </w:t>
      </w:r>
      <w:r w:rsidR="00735956">
        <w:rPr>
          <w:rFonts w:ascii="Calibri" w:hAnsi="Calibri"/>
        </w:rPr>
        <w:t xml:space="preserve">now </w:t>
      </w:r>
      <w:r w:rsidR="009167C8">
        <w:rPr>
          <w:rFonts w:ascii="Calibri" w:hAnsi="Calibri"/>
        </w:rPr>
        <w:t xml:space="preserve">be </w:t>
      </w:r>
      <w:r w:rsidR="007C0CBB">
        <w:rPr>
          <w:rFonts w:ascii="Calibri" w:hAnsi="Calibri"/>
        </w:rPr>
        <w:t>analysed</w:t>
      </w:r>
      <w:r w:rsidR="009167C8">
        <w:rPr>
          <w:rFonts w:ascii="Calibri" w:hAnsi="Calibri"/>
        </w:rPr>
        <w:t>.</w:t>
      </w:r>
    </w:p>
    <w:p w:rsidR="00CA0ECB" w:rsidRPr="009167C8" w:rsidRDefault="0006273F" w:rsidP="00D715AB">
      <w:pPr>
        <w:ind w:left="720" w:hanging="720"/>
        <w:rPr>
          <w:rFonts w:ascii="Calibri" w:hAnsi="Calibri"/>
          <w:b/>
        </w:rPr>
      </w:pPr>
      <w:r w:rsidRPr="009167C8">
        <w:rPr>
          <w:rFonts w:ascii="Calibri" w:hAnsi="Calibri"/>
          <w:b/>
        </w:rPr>
        <w:t xml:space="preserve">All the expenditure to date would be reported to the whole Council in more detail and the Finance Committee would be meeting shortly to review the budget and precept. </w:t>
      </w:r>
    </w:p>
    <w:p w:rsidR="00D715AB" w:rsidRDefault="00D715AB" w:rsidP="00D715AB">
      <w:pPr>
        <w:ind w:left="720" w:hanging="720"/>
        <w:rPr>
          <w:rFonts w:ascii="Calibri" w:hAnsi="Calibri"/>
        </w:rPr>
      </w:pPr>
      <w:r>
        <w:rPr>
          <w:rFonts w:ascii="Calibri" w:hAnsi="Calibri"/>
        </w:rPr>
        <w:t xml:space="preserve">(iii) To report on ear marked reserves and confirm any transfers. </w:t>
      </w:r>
    </w:p>
    <w:p w:rsidR="00CA0ECB" w:rsidRDefault="00CA0ECB" w:rsidP="00CA0ECB">
      <w:pPr>
        <w:ind w:left="720" w:hanging="720"/>
        <w:rPr>
          <w:rFonts w:ascii="Calibri" w:hAnsi="Calibri"/>
        </w:rPr>
      </w:pPr>
      <w:r>
        <w:rPr>
          <w:rFonts w:ascii="Calibri" w:hAnsi="Calibri"/>
        </w:rPr>
        <w:t xml:space="preserve">This had been previously circulated to the Council. </w:t>
      </w:r>
    </w:p>
    <w:p w:rsidR="0006273F" w:rsidRDefault="00CA0ECB" w:rsidP="00D715AB">
      <w:pPr>
        <w:ind w:left="720" w:hanging="720"/>
        <w:rPr>
          <w:rFonts w:ascii="Calibri" w:hAnsi="Calibri"/>
        </w:rPr>
      </w:pPr>
      <w:r>
        <w:rPr>
          <w:rFonts w:ascii="Calibri" w:hAnsi="Calibri"/>
        </w:rPr>
        <w:t xml:space="preserve">AP reported on the </w:t>
      </w:r>
      <w:r w:rsidR="00735956">
        <w:rPr>
          <w:rFonts w:ascii="Calibri" w:hAnsi="Calibri"/>
        </w:rPr>
        <w:t xml:space="preserve">current </w:t>
      </w:r>
      <w:r>
        <w:rPr>
          <w:rFonts w:ascii="Calibri" w:hAnsi="Calibri"/>
        </w:rPr>
        <w:t>reserves</w:t>
      </w:r>
      <w:r w:rsidR="0006273F">
        <w:rPr>
          <w:rFonts w:ascii="Calibri" w:hAnsi="Calibri"/>
        </w:rPr>
        <w:t xml:space="preserve">. </w:t>
      </w:r>
    </w:p>
    <w:p w:rsidR="00CA0ECB" w:rsidRPr="0006273F" w:rsidRDefault="0006273F" w:rsidP="00D715AB">
      <w:pPr>
        <w:ind w:left="720" w:hanging="720"/>
        <w:rPr>
          <w:rFonts w:ascii="Calibri" w:hAnsi="Calibri"/>
          <w:b/>
        </w:rPr>
      </w:pPr>
      <w:r w:rsidRPr="0006273F">
        <w:rPr>
          <w:rFonts w:ascii="Calibri" w:hAnsi="Calibri"/>
          <w:b/>
        </w:rPr>
        <w:t>These reserves would be reviewed in more detail at the finance committee and recommendations brou</w:t>
      </w:r>
      <w:r w:rsidR="00735956">
        <w:rPr>
          <w:rFonts w:ascii="Calibri" w:hAnsi="Calibri"/>
          <w:b/>
        </w:rPr>
        <w:t>ght back to the Parish Council.</w:t>
      </w:r>
    </w:p>
    <w:p w:rsidR="00D715AB" w:rsidRDefault="00BE3E4B" w:rsidP="00D715AB">
      <w:pPr>
        <w:ind w:left="720" w:hanging="720"/>
        <w:rPr>
          <w:rFonts w:ascii="Calibri" w:hAnsi="Calibri"/>
        </w:rPr>
      </w:pPr>
      <w:r>
        <w:rPr>
          <w:rFonts w:ascii="Calibri" w:hAnsi="Calibri"/>
        </w:rPr>
        <w:lastRenderedPageBreak/>
        <w:t xml:space="preserve">(iv) </w:t>
      </w:r>
      <w:r w:rsidR="00D715AB">
        <w:rPr>
          <w:rFonts w:ascii="Calibri" w:hAnsi="Calibri"/>
        </w:rPr>
        <w:t xml:space="preserve">To accept expenditure list. </w:t>
      </w:r>
    </w:p>
    <w:p w:rsidR="00CA0ECB" w:rsidRDefault="00CA0ECB" w:rsidP="00D715AB">
      <w:pPr>
        <w:ind w:left="720" w:hanging="720"/>
        <w:rPr>
          <w:rFonts w:ascii="Calibri" w:hAnsi="Calibri"/>
        </w:rPr>
      </w:pPr>
      <w:r>
        <w:rPr>
          <w:rFonts w:ascii="Calibri" w:hAnsi="Calibri"/>
        </w:rPr>
        <w:t xml:space="preserve">This had been previously circulated to the Council. </w:t>
      </w:r>
    </w:p>
    <w:p w:rsidR="00CA0ECB" w:rsidRPr="00CA0ECB" w:rsidRDefault="00CA0ECB" w:rsidP="00CA0ECB">
      <w:pPr>
        <w:ind w:left="720" w:hanging="720"/>
        <w:rPr>
          <w:rFonts w:ascii="Calibri" w:hAnsi="Calibri"/>
          <w:b/>
        </w:rPr>
      </w:pPr>
      <w:r w:rsidRPr="00CA0ECB">
        <w:rPr>
          <w:rFonts w:ascii="Calibri" w:hAnsi="Calibri"/>
          <w:b/>
        </w:rPr>
        <w:t>This was unanimously approved.</w:t>
      </w:r>
    </w:p>
    <w:p w:rsidR="00D715AB" w:rsidRDefault="00D715AB" w:rsidP="00D715AB">
      <w:pPr>
        <w:ind w:left="720" w:hanging="720"/>
        <w:rPr>
          <w:rFonts w:ascii="Calibri" w:hAnsi="Calibri"/>
        </w:rPr>
      </w:pPr>
      <w:r>
        <w:rPr>
          <w:rFonts w:ascii="Calibri" w:hAnsi="Calibri"/>
        </w:rPr>
        <w:t xml:space="preserve">(v) To confirm membership of East Sussex Pension Fund for the Clerk Emma Fulham from October 2016 as per contract of employment. </w:t>
      </w:r>
    </w:p>
    <w:p w:rsidR="00CA0ECB" w:rsidRPr="00CA0ECB" w:rsidRDefault="00CA0ECB" w:rsidP="00D715AB">
      <w:pPr>
        <w:ind w:left="720" w:hanging="720"/>
        <w:rPr>
          <w:rFonts w:ascii="Calibri" w:hAnsi="Calibri"/>
          <w:b/>
        </w:rPr>
      </w:pPr>
      <w:r w:rsidRPr="00CA0ECB">
        <w:rPr>
          <w:rFonts w:ascii="Calibri" w:hAnsi="Calibri"/>
          <w:b/>
        </w:rPr>
        <w:t>This was unanimously approved.</w:t>
      </w:r>
    </w:p>
    <w:p w:rsidR="00D715AB" w:rsidRDefault="00D715AB" w:rsidP="00D715AB">
      <w:pPr>
        <w:ind w:left="720" w:hanging="720"/>
        <w:rPr>
          <w:rFonts w:ascii="Calibri" w:hAnsi="Calibri"/>
        </w:rPr>
      </w:pPr>
      <w:r>
        <w:rPr>
          <w:rFonts w:ascii="Calibri" w:hAnsi="Calibri"/>
        </w:rPr>
        <w:t xml:space="preserve">(vi) To review funding request from Danehill Memorial Hall for £6048.00 in 2017/18. </w:t>
      </w:r>
    </w:p>
    <w:p w:rsidR="00CA0ECB" w:rsidRDefault="00CA0ECB" w:rsidP="00D715AB">
      <w:pPr>
        <w:ind w:left="720" w:hanging="720"/>
        <w:rPr>
          <w:rFonts w:ascii="Calibri" w:hAnsi="Calibri"/>
        </w:rPr>
      </w:pPr>
      <w:r>
        <w:rPr>
          <w:rFonts w:ascii="Calibri" w:hAnsi="Calibri"/>
        </w:rPr>
        <w:t xml:space="preserve">The Council reviewed this proposal and whilst acknowledging the need felt that before more money was spent on the aging hall that a structural report should take place to ensure the building’s structural integrity and future maintenance requirements. </w:t>
      </w:r>
    </w:p>
    <w:p w:rsidR="00CA0ECB" w:rsidRPr="00CA0ECB" w:rsidRDefault="00CA0ECB" w:rsidP="00CA0ECB">
      <w:pPr>
        <w:ind w:left="720" w:hanging="720"/>
        <w:rPr>
          <w:rFonts w:ascii="Calibri" w:hAnsi="Calibri"/>
          <w:b/>
        </w:rPr>
      </w:pPr>
      <w:r>
        <w:rPr>
          <w:rFonts w:ascii="Calibri" w:hAnsi="Calibri"/>
          <w:b/>
        </w:rPr>
        <w:t xml:space="preserve">TB proposed that a structural survey was arranged prior to the floor request being approved up to a budget of £1000. </w:t>
      </w:r>
      <w:r w:rsidRPr="00CA0ECB">
        <w:rPr>
          <w:rFonts w:ascii="Calibri" w:hAnsi="Calibri"/>
          <w:b/>
        </w:rPr>
        <w:t>This was unanimously approved.</w:t>
      </w:r>
    </w:p>
    <w:p w:rsidR="00D715AB" w:rsidRDefault="00D715AB" w:rsidP="00D715AB">
      <w:pPr>
        <w:ind w:left="720" w:hanging="720"/>
        <w:rPr>
          <w:rFonts w:ascii="Calibri" w:hAnsi="Calibri"/>
        </w:rPr>
      </w:pPr>
      <w:r>
        <w:rPr>
          <w:rFonts w:ascii="Calibri" w:hAnsi="Calibri"/>
        </w:rPr>
        <w:t xml:space="preserve">(vii) To confirm funding for speed date devices up to £2000. </w:t>
      </w:r>
    </w:p>
    <w:p w:rsidR="00D715AB" w:rsidRDefault="006E2D61" w:rsidP="00D715AB">
      <w:pPr>
        <w:ind w:left="720" w:hanging="720"/>
        <w:rPr>
          <w:rFonts w:ascii="Calibri" w:hAnsi="Calibri"/>
        </w:rPr>
      </w:pPr>
      <w:r>
        <w:rPr>
          <w:rFonts w:ascii="Calibri" w:hAnsi="Calibri"/>
        </w:rPr>
        <w:t>NM reported on the benefits and the costs of funding several sites to record speed data. It would not necessarily lead to highway improvements</w:t>
      </w:r>
      <w:r w:rsidR="00CA0ECB">
        <w:rPr>
          <w:rFonts w:ascii="Calibri" w:hAnsi="Calibri"/>
        </w:rPr>
        <w:t xml:space="preserve"> as there were strict ESCC criteria for new works</w:t>
      </w:r>
      <w:r>
        <w:rPr>
          <w:rFonts w:ascii="Calibri" w:hAnsi="Calibri"/>
        </w:rPr>
        <w:t xml:space="preserve"> </w:t>
      </w:r>
      <w:r w:rsidR="00735956">
        <w:rPr>
          <w:rFonts w:ascii="Calibri" w:hAnsi="Calibri"/>
        </w:rPr>
        <w:t>but it could guide</w:t>
      </w:r>
      <w:r w:rsidR="00CA0ECB">
        <w:rPr>
          <w:rFonts w:ascii="Calibri" w:hAnsi="Calibri"/>
        </w:rPr>
        <w:t xml:space="preserve"> the Council in its decision process for future proposals and to lobby for changes and improvements. </w:t>
      </w:r>
    </w:p>
    <w:p w:rsidR="00D715AB" w:rsidRPr="00CA0ECB" w:rsidRDefault="00CA0ECB" w:rsidP="00CA0ECB">
      <w:pPr>
        <w:ind w:left="720" w:hanging="720"/>
        <w:rPr>
          <w:rFonts w:ascii="Calibri" w:hAnsi="Calibri"/>
          <w:b/>
        </w:rPr>
      </w:pPr>
      <w:r w:rsidRPr="00CA0ECB">
        <w:rPr>
          <w:rFonts w:ascii="Calibri" w:hAnsi="Calibri"/>
          <w:b/>
        </w:rPr>
        <w:t>The proposal was unanimously approved and sites would be agreed with ESCC for implementation early in 2017.</w:t>
      </w:r>
    </w:p>
    <w:p w:rsidR="00D715AB" w:rsidRPr="000D2C01" w:rsidRDefault="00BE3E4B" w:rsidP="00D715AB">
      <w:pPr>
        <w:ind w:left="720" w:hanging="720"/>
        <w:rPr>
          <w:rFonts w:ascii="Calibri" w:hAnsi="Calibri"/>
          <w:b/>
          <w:u w:val="single"/>
        </w:rPr>
      </w:pPr>
      <w:r w:rsidRPr="000D2C01">
        <w:rPr>
          <w:rFonts w:ascii="Calibri" w:hAnsi="Calibri"/>
          <w:b/>
          <w:u w:val="single"/>
        </w:rPr>
        <w:t>41</w:t>
      </w:r>
      <w:r w:rsidR="00D715AB" w:rsidRPr="000D2C01">
        <w:rPr>
          <w:rFonts w:ascii="Calibri" w:hAnsi="Calibri"/>
          <w:b/>
          <w:u w:val="single"/>
        </w:rPr>
        <w:t>. To receive reports from Parish Council</w:t>
      </w:r>
      <w:r w:rsidR="000D2C01" w:rsidRPr="000D2C01">
        <w:rPr>
          <w:rFonts w:ascii="Calibri" w:hAnsi="Calibri"/>
          <w:b/>
          <w:u w:val="single"/>
        </w:rPr>
        <w:t>l</w:t>
      </w:r>
      <w:r w:rsidR="00D715AB" w:rsidRPr="000D2C01">
        <w:rPr>
          <w:rFonts w:ascii="Calibri" w:hAnsi="Calibri"/>
          <w:b/>
          <w:u w:val="single"/>
        </w:rPr>
        <w:t>ors.</w:t>
      </w:r>
      <w:r w:rsidR="00D715AB" w:rsidRPr="000D2C01">
        <w:rPr>
          <w:rFonts w:ascii="Calibri" w:hAnsi="Calibri"/>
          <w:b/>
          <w:u w:val="single"/>
        </w:rPr>
        <w:tab/>
      </w:r>
    </w:p>
    <w:p w:rsidR="00735956" w:rsidRDefault="006E2D61" w:rsidP="000D2C01">
      <w:pPr>
        <w:rPr>
          <w:rFonts w:ascii="Calibri" w:hAnsi="Calibri"/>
        </w:rPr>
      </w:pPr>
      <w:r>
        <w:rPr>
          <w:rFonts w:ascii="Calibri" w:hAnsi="Calibri"/>
        </w:rPr>
        <w:t xml:space="preserve">a) </w:t>
      </w:r>
      <w:r w:rsidR="000D2C01">
        <w:rPr>
          <w:rFonts w:ascii="Calibri" w:hAnsi="Calibri"/>
        </w:rPr>
        <w:t xml:space="preserve">Cllr Mills </w:t>
      </w:r>
      <w:r w:rsidR="00735956">
        <w:rPr>
          <w:rFonts w:ascii="Calibri" w:hAnsi="Calibri"/>
        </w:rPr>
        <w:t>report.</w:t>
      </w:r>
    </w:p>
    <w:p w:rsidR="000D2C01" w:rsidRDefault="00735956" w:rsidP="000D2C01">
      <w:pPr>
        <w:rPr>
          <w:rFonts w:ascii="Calibri" w:hAnsi="Calibri"/>
        </w:rPr>
      </w:pPr>
      <w:r>
        <w:rPr>
          <w:rFonts w:ascii="Calibri" w:hAnsi="Calibri"/>
        </w:rPr>
        <w:t xml:space="preserve">(i) She reported </w:t>
      </w:r>
      <w:r w:rsidR="001E3CA6">
        <w:rPr>
          <w:rFonts w:ascii="Calibri" w:hAnsi="Calibri"/>
        </w:rPr>
        <w:t xml:space="preserve">on the Danehill Memorial Hall meeting in regards to future development on the recreation ground. </w:t>
      </w:r>
    </w:p>
    <w:p w:rsidR="001E3CA6" w:rsidRPr="001E3CA6" w:rsidRDefault="001E3CA6" w:rsidP="000D2C01">
      <w:pPr>
        <w:rPr>
          <w:rFonts w:ascii="Calibri" w:hAnsi="Calibri"/>
          <w:b/>
        </w:rPr>
      </w:pPr>
      <w:r w:rsidRPr="001E3CA6">
        <w:rPr>
          <w:rFonts w:ascii="Calibri" w:hAnsi="Calibri"/>
          <w:b/>
        </w:rPr>
        <w:t xml:space="preserve">It was agreed this </w:t>
      </w:r>
      <w:r>
        <w:rPr>
          <w:rFonts w:ascii="Calibri" w:hAnsi="Calibri"/>
          <w:b/>
        </w:rPr>
        <w:t xml:space="preserve">possible development </w:t>
      </w:r>
      <w:r w:rsidRPr="001E3CA6">
        <w:rPr>
          <w:rFonts w:ascii="Calibri" w:hAnsi="Calibri"/>
          <w:b/>
        </w:rPr>
        <w:t xml:space="preserve">required further consultation. </w:t>
      </w:r>
    </w:p>
    <w:p w:rsidR="006E2D61" w:rsidRDefault="006E2D61" w:rsidP="000D2C01">
      <w:pPr>
        <w:rPr>
          <w:rFonts w:ascii="Calibri" w:hAnsi="Calibri"/>
        </w:rPr>
      </w:pPr>
      <w:r>
        <w:rPr>
          <w:rFonts w:ascii="Calibri" w:hAnsi="Calibri"/>
        </w:rPr>
        <w:t xml:space="preserve">b) </w:t>
      </w:r>
      <w:r w:rsidR="000D2C01">
        <w:rPr>
          <w:rFonts w:ascii="Calibri" w:hAnsi="Calibri"/>
        </w:rPr>
        <w:t xml:space="preserve">Cllr Crouch </w:t>
      </w:r>
      <w:r>
        <w:rPr>
          <w:rFonts w:ascii="Calibri" w:hAnsi="Calibri"/>
        </w:rPr>
        <w:t>report.</w:t>
      </w:r>
    </w:p>
    <w:p w:rsidR="001E3CA6" w:rsidRDefault="006E2D61" w:rsidP="000D2C01">
      <w:pPr>
        <w:rPr>
          <w:rFonts w:ascii="Calibri" w:hAnsi="Calibri"/>
        </w:rPr>
      </w:pPr>
      <w:r>
        <w:rPr>
          <w:rFonts w:ascii="Calibri" w:hAnsi="Calibri"/>
        </w:rPr>
        <w:t xml:space="preserve">(i) She reported on the success </w:t>
      </w:r>
      <w:r w:rsidR="001E3CA6">
        <w:rPr>
          <w:rFonts w:ascii="Calibri" w:hAnsi="Calibri"/>
        </w:rPr>
        <w:t>on the recen</w:t>
      </w:r>
      <w:r w:rsidR="00735956">
        <w:rPr>
          <w:rFonts w:ascii="Calibri" w:hAnsi="Calibri"/>
        </w:rPr>
        <w:t>t Cllr surgery.  There had been</w:t>
      </w:r>
      <w:r w:rsidR="001E3CA6">
        <w:rPr>
          <w:rFonts w:ascii="Calibri" w:hAnsi="Calibri"/>
        </w:rPr>
        <w:t xml:space="preserve"> concerns over visibility near Danehill </w:t>
      </w:r>
      <w:r w:rsidR="007C0CBB">
        <w:rPr>
          <w:rFonts w:ascii="Calibri" w:hAnsi="Calibri"/>
        </w:rPr>
        <w:t>Memorial Hall</w:t>
      </w:r>
      <w:r w:rsidR="001E3CA6">
        <w:rPr>
          <w:rFonts w:ascii="Calibri" w:hAnsi="Calibri"/>
        </w:rPr>
        <w:t xml:space="preserve"> with bins. </w:t>
      </w:r>
    </w:p>
    <w:p w:rsidR="001E3CA6" w:rsidRPr="001E3CA6" w:rsidRDefault="001E3CA6" w:rsidP="000D2C01">
      <w:pPr>
        <w:rPr>
          <w:rFonts w:ascii="Calibri" w:hAnsi="Calibri"/>
          <w:b/>
        </w:rPr>
      </w:pPr>
      <w:r w:rsidRPr="001E3CA6">
        <w:rPr>
          <w:rFonts w:ascii="Calibri" w:hAnsi="Calibri"/>
          <w:b/>
        </w:rPr>
        <w:t xml:space="preserve">Barcombe Landscapes agreed with RL to cut back the hedge to improve visibility and move to 2 cuts per annum in future. </w:t>
      </w:r>
    </w:p>
    <w:p w:rsidR="001E3CA6" w:rsidRDefault="006E2D61" w:rsidP="000D2C01">
      <w:pPr>
        <w:rPr>
          <w:rFonts w:ascii="Calibri" w:hAnsi="Calibri"/>
        </w:rPr>
      </w:pPr>
      <w:r>
        <w:rPr>
          <w:rFonts w:ascii="Calibri" w:hAnsi="Calibri"/>
        </w:rPr>
        <w:t xml:space="preserve">(ii) </w:t>
      </w:r>
      <w:r w:rsidR="007C0CBB">
        <w:rPr>
          <w:rFonts w:ascii="Calibri" w:hAnsi="Calibri"/>
        </w:rPr>
        <w:t>Weald link</w:t>
      </w:r>
      <w:r>
        <w:rPr>
          <w:rFonts w:ascii="Calibri" w:hAnsi="Calibri"/>
        </w:rPr>
        <w:t xml:space="preserve"> had confirmed 8 local people use the shopping service and another 15 locals used the service for adhoc trips. </w:t>
      </w:r>
    </w:p>
    <w:p w:rsidR="006E2D61" w:rsidRDefault="006E2D61" w:rsidP="000D2C01">
      <w:pPr>
        <w:rPr>
          <w:rFonts w:ascii="Calibri" w:hAnsi="Calibri"/>
        </w:rPr>
      </w:pPr>
      <w:r>
        <w:rPr>
          <w:rFonts w:ascii="Calibri" w:hAnsi="Calibri"/>
        </w:rPr>
        <w:t xml:space="preserve">(iii) The Parish Liaison meeting reported an increase in thefts from cars. There was also a report of cows chasing people behind Trees car park off the A22. </w:t>
      </w:r>
    </w:p>
    <w:p w:rsidR="006E2D61" w:rsidRDefault="006E2D61" w:rsidP="000D2C01">
      <w:pPr>
        <w:rPr>
          <w:rFonts w:ascii="Calibri" w:hAnsi="Calibri"/>
        </w:rPr>
      </w:pPr>
      <w:r>
        <w:rPr>
          <w:rFonts w:ascii="Calibri" w:hAnsi="Calibri"/>
        </w:rPr>
        <w:lastRenderedPageBreak/>
        <w:t xml:space="preserve">(iv) The meeting with WDC emergency plan representative John Wood was postponed till the end of January. There would need to be a local call out for volunteers for the emergency </w:t>
      </w:r>
      <w:r w:rsidR="00735956">
        <w:rPr>
          <w:rFonts w:ascii="Calibri" w:hAnsi="Calibri"/>
        </w:rPr>
        <w:t xml:space="preserve">contact </w:t>
      </w:r>
      <w:r>
        <w:rPr>
          <w:rFonts w:ascii="Calibri" w:hAnsi="Calibri"/>
        </w:rPr>
        <w:t xml:space="preserve">list as the current list was out of date. </w:t>
      </w:r>
    </w:p>
    <w:p w:rsidR="006F584D" w:rsidRDefault="006F584D" w:rsidP="000D2C01">
      <w:pPr>
        <w:rPr>
          <w:rFonts w:ascii="Calibri" w:hAnsi="Calibri"/>
        </w:rPr>
      </w:pPr>
      <w:r>
        <w:rPr>
          <w:rFonts w:ascii="Calibri" w:hAnsi="Calibri"/>
        </w:rPr>
        <w:t>C) Cllr Goodburn reported he had visited the burial ground and inspected the extension and was doubtful about long term viability and this would need further investigation.</w:t>
      </w:r>
    </w:p>
    <w:p w:rsidR="000D2C01" w:rsidRDefault="000D2C01" w:rsidP="000D2C01">
      <w:pPr>
        <w:rPr>
          <w:rFonts w:ascii="Calibri" w:hAnsi="Calibri"/>
        </w:rPr>
      </w:pPr>
      <w:r>
        <w:rPr>
          <w:rFonts w:ascii="Calibri" w:hAnsi="Calibri"/>
        </w:rPr>
        <w:t xml:space="preserve">There were no other reports. </w:t>
      </w:r>
    </w:p>
    <w:p w:rsidR="00D715AB" w:rsidRPr="000D2C01" w:rsidRDefault="00BE3E4B" w:rsidP="00D715AB">
      <w:pPr>
        <w:ind w:left="720" w:hanging="720"/>
        <w:rPr>
          <w:rFonts w:ascii="Calibri" w:hAnsi="Calibri"/>
          <w:b/>
          <w:u w:val="single"/>
        </w:rPr>
      </w:pPr>
      <w:r w:rsidRPr="000D2C01">
        <w:rPr>
          <w:rFonts w:ascii="Calibri" w:hAnsi="Calibri"/>
          <w:b/>
          <w:u w:val="single"/>
        </w:rPr>
        <w:t>42</w:t>
      </w:r>
      <w:r w:rsidR="00D715AB" w:rsidRPr="000D2C01">
        <w:rPr>
          <w:rFonts w:ascii="Calibri" w:hAnsi="Calibri"/>
          <w:b/>
          <w:u w:val="single"/>
        </w:rPr>
        <w:t>. Planning</w:t>
      </w:r>
      <w:r w:rsidR="000D2C01" w:rsidRPr="000D2C01">
        <w:rPr>
          <w:rFonts w:ascii="Calibri" w:hAnsi="Calibri"/>
          <w:b/>
          <w:u w:val="single"/>
        </w:rPr>
        <w:t xml:space="preserve"> Applications for consideration</w:t>
      </w:r>
    </w:p>
    <w:p w:rsidR="00D715AB" w:rsidRPr="000D2C01" w:rsidRDefault="00AB69AB" w:rsidP="000D2C01">
      <w:pPr>
        <w:rPr>
          <w:rFonts w:ascii="Calibri" w:hAnsi="Calibri" w:cs="Arial-BoldMT"/>
          <w:bCs/>
        </w:rPr>
      </w:pPr>
      <w:r>
        <w:rPr>
          <w:rFonts w:ascii="Calibri" w:hAnsi="Calibri" w:cs="Arial-BoldMT"/>
          <w:bCs/>
        </w:rPr>
        <w:t>These applications were</w:t>
      </w:r>
      <w:r w:rsidR="000D2C01">
        <w:rPr>
          <w:rFonts w:ascii="Calibri" w:hAnsi="Calibri" w:cs="Arial-BoldMT"/>
          <w:bCs/>
        </w:rPr>
        <w:t xml:space="preserve"> deferred to a planning meeting on 6</w:t>
      </w:r>
      <w:r w:rsidR="000D2C01" w:rsidRPr="000D2C01">
        <w:rPr>
          <w:rFonts w:ascii="Calibri" w:hAnsi="Calibri" w:cs="Arial-BoldMT"/>
          <w:bCs/>
          <w:vertAlign w:val="superscript"/>
        </w:rPr>
        <w:t>th</w:t>
      </w:r>
      <w:r w:rsidR="000D2C01">
        <w:rPr>
          <w:rFonts w:ascii="Calibri" w:hAnsi="Calibri" w:cs="Arial-BoldMT"/>
          <w:bCs/>
        </w:rPr>
        <w:t xml:space="preserve"> December 2016. </w:t>
      </w:r>
      <w:r w:rsidR="00D715AB">
        <w:rPr>
          <w:rFonts w:ascii="Calibri" w:hAnsi="Calibri"/>
        </w:rPr>
        <w:t xml:space="preserve">                                    </w:t>
      </w:r>
    </w:p>
    <w:p w:rsidR="007B1523" w:rsidRPr="00735956" w:rsidRDefault="00D715AB" w:rsidP="00735956">
      <w:pPr>
        <w:tabs>
          <w:tab w:val="left" w:pos="5100"/>
        </w:tabs>
        <w:rPr>
          <w:rFonts w:ascii="Calibri" w:hAnsi="Calibri"/>
          <w:b/>
          <w:u w:val="single"/>
        </w:rPr>
      </w:pPr>
      <w:r w:rsidRPr="00BE3E4B">
        <w:rPr>
          <w:rFonts w:ascii="Calibri" w:hAnsi="Calibri"/>
          <w:b/>
          <w:u w:val="single"/>
        </w:rPr>
        <w:t>Date of next meeting 26</w:t>
      </w:r>
      <w:r w:rsidRPr="00BE3E4B">
        <w:rPr>
          <w:rFonts w:ascii="Calibri" w:hAnsi="Calibri"/>
          <w:b/>
          <w:u w:val="single"/>
          <w:vertAlign w:val="superscript"/>
        </w:rPr>
        <w:t>th</w:t>
      </w:r>
      <w:r w:rsidRPr="00BE3E4B">
        <w:rPr>
          <w:rFonts w:ascii="Calibri" w:hAnsi="Calibri"/>
          <w:b/>
          <w:u w:val="single"/>
        </w:rPr>
        <w:t xml:space="preserve"> </w:t>
      </w:r>
      <w:r w:rsidR="00BE3E4B" w:rsidRPr="00BE3E4B">
        <w:rPr>
          <w:rFonts w:ascii="Calibri" w:hAnsi="Calibri"/>
          <w:b/>
          <w:u w:val="single"/>
        </w:rPr>
        <w:t xml:space="preserve">January 2017 7:30pm Danehill School </w:t>
      </w:r>
    </w:p>
    <w:p w:rsidR="007610E0" w:rsidRPr="00804495" w:rsidRDefault="007610E0" w:rsidP="006072E5">
      <w:pPr>
        <w:spacing w:before="60" w:after="0" w:line="240" w:lineRule="auto"/>
        <w:rPr>
          <w:rFonts w:cstheme="minorHAnsi"/>
          <w:b/>
        </w:rPr>
      </w:pPr>
      <w:r w:rsidRPr="00804495">
        <w:rPr>
          <w:rFonts w:cstheme="minorHAnsi"/>
          <w:b/>
        </w:rPr>
        <w:t xml:space="preserve">Meeting closed at </w:t>
      </w:r>
      <w:r w:rsidR="000D2C01">
        <w:rPr>
          <w:rFonts w:cstheme="minorHAnsi"/>
          <w:b/>
        </w:rPr>
        <w:t>21.5</w:t>
      </w:r>
      <w:r w:rsidR="006072E5" w:rsidRPr="00804495">
        <w:rPr>
          <w:rFonts w:cstheme="minorHAnsi"/>
          <w:b/>
        </w:rPr>
        <w:t>0</w:t>
      </w:r>
    </w:p>
    <w:sectPr w:rsidR="007610E0" w:rsidRPr="00804495"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AC2" w:rsidRDefault="000F7AC2" w:rsidP="00E34288">
      <w:pPr>
        <w:spacing w:after="0" w:line="240" w:lineRule="auto"/>
      </w:pPr>
      <w:r>
        <w:separator/>
      </w:r>
    </w:p>
  </w:endnote>
  <w:endnote w:type="continuationSeparator" w:id="0">
    <w:p w:rsidR="000F7AC2" w:rsidRDefault="000F7AC2" w:rsidP="00E342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vant Garde Book BT">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BoldMT">
    <w:altName w:val="Times New Roman"/>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315659"/>
      <w:docPartObj>
        <w:docPartGallery w:val="Page Numbers (Bottom of Page)"/>
        <w:docPartUnique/>
      </w:docPartObj>
    </w:sdtPr>
    <w:sdtContent>
      <w:p w:rsidR="007C0CBB" w:rsidRDefault="00345185">
        <w:pPr>
          <w:pStyle w:val="Footer"/>
        </w:pPr>
        <w:fldSimple w:instr=" PAGE   \* MERGEFORMAT ">
          <w:r w:rsidR="0092694F">
            <w:rPr>
              <w:noProof/>
            </w:rPr>
            <w:t>5</w:t>
          </w:r>
        </w:fldSimple>
      </w:p>
    </w:sdtContent>
  </w:sdt>
  <w:p w:rsidR="007C0CBB" w:rsidRDefault="007C0C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AC2" w:rsidRDefault="000F7AC2" w:rsidP="00E34288">
      <w:pPr>
        <w:spacing w:after="0" w:line="240" w:lineRule="auto"/>
      </w:pPr>
      <w:r>
        <w:separator/>
      </w:r>
    </w:p>
  </w:footnote>
  <w:footnote w:type="continuationSeparator" w:id="0">
    <w:p w:rsidR="000F7AC2" w:rsidRDefault="000F7AC2" w:rsidP="00E342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94A58"/>
    <w:multiLevelType w:val="hybridMultilevel"/>
    <w:tmpl w:val="A5BA3EE8"/>
    <w:lvl w:ilvl="0" w:tplc="36526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766D08"/>
    <w:multiLevelType w:val="hybridMultilevel"/>
    <w:tmpl w:val="31D4EA42"/>
    <w:lvl w:ilvl="0" w:tplc="233E6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9632C3"/>
    <w:multiLevelType w:val="hybridMultilevel"/>
    <w:tmpl w:val="EA7ACF26"/>
    <w:lvl w:ilvl="0" w:tplc="5A6408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8037C2"/>
    <w:multiLevelType w:val="hybridMultilevel"/>
    <w:tmpl w:val="05587F3C"/>
    <w:lvl w:ilvl="0" w:tplc="2EB413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9EA6921"/>
    <w:multiLevelType w:val="hybridMultilevel"/>
    <w:tmpl w:val="18AC0054"/>
    <w:lvl w:ilvl="0" w:tplc="307EA2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E600382"/>
    <w:multiLevelType w:val="hybridMultilevel"/>
    <w:tmpl w:val="2264C74E"/>
    <w:lvl w:ilvl="0" w:tplc="A328A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2110F53"/>
    <w:multiLevelType w:val="hybridMultilevel"/>
    <w:tmpl w:val="AC4A0A62"/>
    <w:lvl w:ilvl="0" w:tplc="E2AC60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ED50A6"/>
    <w:multiLevelType w:val="multilevel"/>
    <w:tmpl w:val="909E8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00F737A"/>
    <w:multiLevelType w:val="hybridMultilevel"/>
    <w:tmpl w:val="272A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08A5341"/>
    <w:multiLevelType w:val="hybridMultilevel"/>
    <w:tmpl w:val="845A01EE"/>
    <w:lvl w:ilvl="0" w:tplc="5DF4CA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D1379F"/>
    <w:multiLevelType w:val="hybridMultilevel"/>
    <w:tmpl w:val="1BD291A8"/>
    <w:lvl w:ilvl="0" w:tplc="A36E28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5F69D3"/>
    <w:multiLevelType w:val="hybridMultilevel"/>
    <w:tmpl w:val="2048C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B14045"/>
    <w:multiLevelType w:val="multilevel"/>
    <w:tmpl w:val="B756D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2C71760"/>
    <w:multiLevelType w:val="hybridMultilevel"/>
    <w:tmpl w:val="F790084E"/>
    <w:lvl w:ilvl="0" w:tplc="B7CEED3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4C7CB4"/>
    <w:multiLevelType w:val="hybridMultilevel"/>
    <w:tmpl w:val="C2E2D2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2C10EC"/>
    <w:multiLevelType w:val="hybridMultilevel"/>
    <w:tmpl w:val="A4E46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8F21D0"/>
    <w:multiLevelType w:val="hybridMultilevel"/>
    <w:tmpl w:val="B922CBF4"/>
    <w:lvl w:ilvl="0" w:tplc="83C0FB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58CC5025"/>
    <w:multiLevelType w:val="hybridMultilevel"/>
    <w:tmpl w:val="40D213E4"/>
    <w:lvl w:ilvl="0" w:tplc="DF7C22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A3023E9"/>
    <w:multiLevelType w:val="hybridMultilevel"/>
    <w:tmpl w:val="D93439F8"/>
    <w:lvl w:ilvl="0" w:tplc="86E454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7E468E8"/>
    <w:multiLevelType w:val="hybridMultilevel"/>
    <w:tmpl w:val="1BE0DE9C"/>
    <w:lvl w:ilvl="0" w:tplc="F60A641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8194BDA"/>
    <w:multiLevelType w:val="hybridMultilevel"/>
    <w:tmpl w:val="62D63392"/>
    <w:lvl w:ilvl="0" w:tplc="1A5EF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3406A6"/>
    <w:multiLevelType w:val="hybridMultilevel"/>
    <w:tmpl w:val="57829B10"/>
    <w:lvl w:ilvl="0" w:tplc="EE48CC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0BA68C0"/>
    <w:multiLevelType w:val="hybridMultilevel"/>
    <w:tmpl w:val="684E0C98"/>
    <w:lvl w:ilvl="0" w:tplc="33CEB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60734F8"/>
    <w:multiLevelType w:val="hybridMultilevel"/>
    <w:tmpl w:val="B3240F68"/>
    <w:lvl w:ilvl="0" w:tplc="16BA2DF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7CF1C21"/>
    <w:multiLevelType w:val="hybridMultilevel"/>
    <w:tmpl w:val="62A02B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F543310">
      <w:start w:val="16"/>
      <w:numFmt w:val="bullet"/>
      <w:lvlText w:val="-"/>
      <w:lvlJc w:val="left"/>
      <w:pPr>
        <w:ind w:left="1980" w:hanging="360"/>
      </w:pPr>
      <w:rPr>
        <w:rFonts w:ascii="Avant Garde Book BT" w:eastAsiaTheme="minorHAnsi" w:hAnsi="Avant Garde Book BT"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CCE3BD6"/>
    <w:multiLevelType w:val="hybridMultilevel"/>
    <w:tmpl w:val="F2DA35DE"/>
    <w:lvl w:ilvl="0" w:tplc="D01E999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DE2164F"/>
    <w:multiLevelType w:val="multilevel"/>
    <w:tmpl w:val="2B549EDA"/>
    <w:lvl w:ilvl="0">
      <w:start w:val="16"/>
      <w:numFmt w:val="decimal"/>
      <w:lvlText w:val="%1"/>
      <w:lvlJc w:val="left"/>
      <w:pPr>
        <w:ind w:left="880" w:hanging="880"/>
      </w:pPr>
      <w:rPr>
        <w:rFonts w:hint="default"/>
        <w:b/>
      </w:rPr>
    </w:lvl>
    <w:lvl w:ilvl="1">
      <w:start w:val="9"/>
      <w:numFmt w:val="decimal"/>
      <w:lvlText w:val="%1.%2"/>
      <w:lvlJc w:val="left"/>
      <w:pPr>
        <w:ind w:left="880" w:hanging="880"/>
      </w:pPr>
      <w:rPr>
        <w:rFonts w:hint="default"/>
        <w:b/>
      </w:rPr>
    </w:lvl>
    <w:lvl w:ilvl="2">
      <w:start w:val="12"/>
      <w:numFmt w:val="decimal"/>
      <w:lvlText w:val="%1.%2.%3"/>
      <w:lvlJc w:val="left"/>
      <w:pPr>
        <w:ind w:left="880" w:hanging="8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nsid w:val="7F6C180A"/>
    <w:multiLevelType w:val="hybridMultilevel"/>
    <w:tmpl w:val="639E28D6"/>
    <w:lvl w:ilvl="0" w:tplc="E4EA9DBA">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8"/>
  </w:num>
  <w:num w:numId="3">
    <w:abstractNumId w:val="21"/>
  </w:num>
  <w:num w:numId="4">
    <w:abstractNumId w:val="2"/>
  </w:num>
  <w:num w:numId="5">
    <w:abstractNumId w:val="9"/>
  </w:num>
  <w:num w:numId="6">
    <w:abstractNumId w:val="10"/>
  </w:num>
  <w:num w:numId="7">
    <w:abstractNumId w:val="6"/>
  </w:num>
  <w:num w:numId="8">
    <w:abstractNumId w:val="14"/>
  </w:num>
  <w:num w:numId="9">
    <w:abstractNumId w:val="25"/>
  </w:num>
  <w:num w:numId="10">
    <w:abstractNumId w:val="23"/>
  </w:num>
  <w:num w:numId="11">
    <w:abstractNumId w:val="8"/>
  </w:num>
  <w:num w:numId="12">
    <w:abstractNumId w:val="12"/>
  </w:num>
  <w:num w:numId="13">
    <w:abstractNumId w:val="7"/>
  </w:num>
  <w:num w:numId="14">
    <w:abstractNumId w:val="24"/>
  </w:num>
  <w:num w:numId="15">
    <w:abstractNumId w:val="27"/>
  </w:num>
  <w:num w:numId="16">
    <w:abstractNumId w:val="13"/>
  </w:num>
  <w:num w:numId="17">
    <w:abstractNumId w:val="15"/>
  </w:num>
  <w:num w:numId="18">
    <w:abstractNumId w:val="11"/>
  </w:num>
  <w:num w:numId="19">
    <w:abstractNumId w:val="26"/>
  </w:num>
  <w:num w:numId="20">
    <w:abstractNumId w:val="5"/>
  </w:num>
  <w:num w:numId="21">
    <w:abstractNumId w:val="3"/>
  </w:num>
  <w:num w:numId="22">
    <w:abstractNumId w:val="4"/>
  </w:num>
  <w:num w:numId="23">
    <w:abstractNumId w:val="17"/>
  </w:num>
  <w:num w:numId="24">
    <w:abstractNumId w:val="0"/>
  </w:num>
  <w:num w:numId="25">
    <w:abstractNumId w:val="1"/>
  </w:num>
  <w:num w:numId="26">
    <w:abstractNumId w:val="16"/>
  </w:num>
  <w:num w:numId="27">
    <w:abstractNumId w:val="19"/>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4374"/>
    <w:rsid w:val="000003C1"/>
    <w:rsid w:val="00001D39"/>
    <w:rsid w:val="000027B0"/>
    <w:rsid w:val="00002A6B"/>
    <w:rsid w:val="00002C6E"/>
    <w:rsid w:val="00003A45"/>
    <w:rsid w:val="00003E0D"/>
    <w:rsid w:val="000069B2"/>
    <w:rsid w:val="000101C4"/>
    <w:rsid w:val="00011CA2"/>
    <w:rsid w:val="00013082"/>
    <w:rsid w:val="000161A0"/>
    <w:rsid w:val="0001765E"/>
    <w:rsid w:val="0002041A"/>
    <w:rsid w:val="00021EF7"/>
    <w:rsid w:val="00022BB0"/>
    <w:rsid w:val="0002584A"/>
    <w:rsid w:val="0002763E"/>
    <w:rsid w:val="00034E8F"/>
    <w:rsid w:val="00035BD4"/>
    <w:rsid w:val="0003658C"/>
    <w:rsid w:val="00036B8F"/>
    <w:rsid w:val="00036DDA"/>
    <w:rsid w:val="00037192"/>
    <w:rsid w:val="0003758F"/>
    <w:rsid w:val="00037C3F"/>
    <w:rsid w:val="000405F2"/>
    <w:rsid w:val="00041B73"/>
    <w:rsid w:val="00043E43"/>
    <w:rsid w:val="00044AAF"/>
    <w:rsid w:val="000464E4"/>
    <w:rsid w:val="00046CB1"/>
    <w:rsid w:val="000470C9"/>
    <w:rsid w:val="000478B2"/>
    <w:rsid w:val="0005217A"/>
    <w:rsid w:val="00052C4F"/>
    <w:rsid w:val="00052F22"/>
    <w:rsid w:val="00053D3A"/>
    <w:rsid w:val="000557C0"/>
    <w:rsid w:val="00057216"/>
    <w:rsid w:val="00057F82"/>
    <w:rsid w:val="0006273F"/>
    <w:rsid w:val="0006414E"/>
    <w:rsid w:val="000648C1"/>
    <w:rsid w:val="00065007"/>
    <w:rsid w:val="00066AE0"/>
    <w:rsid w:val="000717E2"/>
    <w:rsid w:val="00073050"/>
    <w:rsid w:val="00074008"/>
    <w:rsid w:val="000743A6"/>
    <w:rsid w:val="000768BB"/>
    <w:rsid w:val="000775BC"/>
    <w:rsid w:val="00077E19"/>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90DE9"/>
    <w:rsid w:val="00091178"/>
    <w:rsid w:val="00091EE9"/>
    <w:rsid w:val="000939CD"/>
    <w:rsid w:val="00094534"/>
    <w:rsid w:val="00094C8D"/>
    <w:rsid w:val="000953A3"/>
    <w:rsid w:val="00097B30"/>
    <w:rsid w:val="000A049D"/>
    <w:rsid w:val="000A387E"/>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362D"/>
    <w:rsid w:val="000C5E05"/>
    <w:rsid w:val="000C6E36"/>
    <w:rsid w:val="000C7310"/>
    <w:rsid w:val="000D03D3"/>
    <w:rsid w:val="000D2C01"/>
    <w:rsid w:val="000D2D75"/>
    <w:rsid w:val="000D657A"/>
    <w:rsid w:val="000E0405"/>
    <w:rsid w:val="000E0468"/>
    <w:rsid w:val="000E0A9A"/>
    <w:rsid w:val="000E18A6"/>
    <w:rsid w:val="000E2FEE"/>
    <w:rsid w:val="000E452F"/>
    <w:rsid w:val="000E5A38"/>
    <w:rsid w:val="000E5F52"/>
    <w:rsid w:val="000E5F6B"/>
    <w:rsid w:val="000F12FF"/>
    <w:rsid w:val="000F1407"/>
    <w:rsid w:val="000F1DCB"/>
    <w:rsid w:val="000F291B"/>
    <w:rsid w:val="000F2EB0"/>
    <w:rsid w:val="000F38F8"/>
    <w:rsid w:val="000F3E59"/>
    <w:rsid w:val="000F68B0"/>
    <w:rsid w:val="000F6D8C"/>
    <w:rsid w:val="000F7921"/>
    <w:rsid w:val="000F7AC2"/>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FA"/>
    <w:rsid w:val="00123561"/>
    <w:rsid w:val="00123AA9"/>
    <w:rsid w:val="001248B0"/>
    <w:rsid w:val="001269CE"/>
    <w:rsid w:val="00130368"/>
    <w:rsid w:val="00130537"/>
    <w:rsid w:val="0013155E"/>
    <w:rsid w:val="00135039"/>
    <w:rsid w:val="00137B68"/>
    <w:rsid w:val="0014262B"/>
    <w:rsid w:val="001426A6"/>
    <w:rsid w:val="001439EE"/>
    <w:rsid w:val="001441A8"/>
    <w:rsid w:val="0014519E"/>
    <w:rsid w:val="00147D5B"/>
    <w:rsid w:val="001502DD"/>
    <w:rsid w:val="00152ADE"/>
    <w:rsid w:val="00155403"/>
    <w:rsid w:val="001563F8"/>
    <w:rsid w:val="00157888"/>
    <w:rsid w:val="0016004D"/>
    <w:rsid w:val="00161143"/>
    <w:rsid w:val="00162CBB"/>
    <w:rsid w:val="00162E83"/>
    <w:rsid w:val="00163619"/>
    <w:rsid w:val="0016457D"/>
    <w:rsid w:val="00165CF9"/>
    <w:rsid w:val="001661A9"/>
    <w:rsid w:val="001705D2"/>
    <w:rsid w:val="001706EF"/>
    <w:rsid w:val="00170836"/>
    <w:rsid w:val="00175168"/>
    <w:rsid w:val="001765EC"/>
    <w:rsid w:val="00177B3A"/>
    <w:rsid w:val="00177E32"/>
    <w:rsid w:val="001802B1"/>
    <w:rsid w:val="0018040C"/>
    <w:rsid w:val="001822C1"/>
    <w:rsid w:val="00183B04"/>
    <w:rsid w:val="001911A3"/>
    <w:rsid w:val="00191A4F"/>
    <w:rsid w:val="001946F9"/>
    <w:rsid w:val="00197FBB"/>
    <w:rsid w:val="001A08F1"/>
    <w:rsid w:val="001A3564"/>
    <w:rsid w:val="001A398D"/>
    <w:rsid w:val="001A5071"/>
    <w:rsid w:val="001A51B8"/>
    <w:rsid w:val="001A6568"/>
    <w:rsid w:val="001A66CC"/>
    <w:rsid w:val="001A729A"/>
    <w:rsid w:val="001A7392"/>
    <w:rsid w:val="001B0DEE"/>
    <w:rsid w:val="001B0FDD"/>
    <w:rsid w:val="001B19CD"/>
    <w:rsid w:val="001B29A9"/>
    <w:rsid w:val="001B2D9E"/>
    <w:rsid w:val="001B31B2"/>
    <w:rsid w:val="001B4121"/>
    <w:rsid w:val="001B4223"/>
    <w:rsid w:val="001B4EF7"/>
    <w:rsid w:val="001B6726"/>
    <w:rsid w:val="001B6C8F"/>
    <w:rsid w:val="001C03A7"/>
    <w:rsid w:val="001C05D9"/>
    <w:rsid w:val="001C105D"/>
    <w:rsid w:val="001C1F0A"/>
    <w:rsid w:val="001C37E6"/>
    <w:rsid w:val="001C5C97"/>
    <w:rsid w:val="001C6275"/>
    <w:rsid w:val="001D023B"/>
    <w:rsid w:val="001D4965"/>
    <w:rsid w:val="001D53C7"/>
    <w:rsid w:val="001D54B8"/>
    <w:rsid w:val="001D7330"/>
    <w:rsid w:val="001D73A5"/>
    <w:rsid w:val="001D7A48"/>
    <w:rsid w:val="001D7A4A"/>
    <w:rsid w:val="001E1E94"/>
    <w:rsid w:val="001E3453"/>
    <w:rsid w:val="001E3CA6"/>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1529"/>
    <w:rsid w:val="00212236"/>
    <w:rsid w:val="002151EE"/>
    <w:rsid w:val="002179D1"/>
    <w:rsid w:val="00220433"/>
    <w:rsid w:val="002206B8"/>
    <w:rsid w:val="00223F16"/>
    <w:rsid w:val="00225A97"/>
    <w:rsid w:val="0022723F"/>
    <w:rsid w:val="00227E09"/>
    <w:rsid w:val="002301C1"/>
    <w:rsid w:val="00230692"/>
    <w:rsid w:val="00230DA9"/>
    <w:rsid w:val="00230DBF"/>
    <w:rsid w:val="00233831"/>
    <w:rsid w:val="00233AF8"/>
    <w:rsid w:val="00236192"/>
    <w:rsid w:val="0023641E"/>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4216"/>
    <w:rsid w:val="00254C74"/>
    <w:rsid w:val="00255256"/>
    <w:rsid w:val="00257787"/>
    <w:rsid w:val="00257D6F"/>
    <w:rsid w:val="00261751"/>
    <w:rsid w:val="00262287"/>
    <w:rsid w:val="00263589"/>
    <w:rsid w:val="00263A8B"/>
    <w:rsid w:val="002640B9"/>
    <w:rsid w:val="00264BBB"/>
    <w:rsid w:val="00264E6E"/>
    <w:rsid w:val="00265C40"/>
    <w:rsid w:val="00266BA4"/>
    <w:rsid w:val="00266EBA"/>
    <w:rsid w:val="002670B8"/>
    <w:rsid w:val="002673A1"/>
    <w:rsid w:val="002674BF"/>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35A7"/>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687E"/>
    <w:rsid w:val="002D7257"/>
    <w:rsid w:val="002D78AF"/>
    <w:rsid w:val="002D7F99"/>
    <w:rsid w:val="002E1BB6"/>
    <w:rsid w:val="002E35FD"/>
    <w:rsid w:val="002E4BC1"/>
    <w:rsid w:val="002E53A8"/>
    <w:rsid w:val="002E7556"/>
    <w:rsid w:val="002F0622"/>
    <w:rsid w:val="002F1C21"/>
    <w:rsid w:val="002F1EAD"/>
    <w:rsid w:val="002F33D9"/>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6F01"/>
    <w:rsid w:val="00320EF0"/>
    <w:rsid w:val="00322AAF"/>
    <w:rsid w:val="00322D32"/>
    <w:rsid w:val="003230CE"/>
    <w:rsid w:val="00324758"/>
    <w:rsid w:val="00324F6C"/>
    <w:rsid w:val="00325D8C"/>
    <w:rsid w:val="00330389"/>
    <w:rsid w:val="003356C7"/>
    <w:rsid w:val="0034036F"/>
    <w:rsid w:val="0034122E"/>
    <w:rsid w:val="003418EE"/>
    <w:rsid w:val="0034288F"/>
    <w:rsid w:val="003438FB"/>
    <w:rsid w:val="0034412D"/>
    <w:rsid w:val="003446BA"/>
    <w:rsid w:val="00345185"/>
    <w:rsid w:val="003465FE"/>
    <w:rsid w:val="00347636"/>
    <w:rsid w:val="00347F79"/>
    <w:rsid w:val="00350141"/>
    <w:rsid w:val="00350F42"/>
    <w:rsid w:val="00351058"/>
    <w:rsid w:val="00352EE7"/>
    <w:rsid w:val="00355933"/>
    <w:rsid w:val="00355993"/>
    <w:rsid w:val="00355AF2"/>
    <w:rsid w:val="00356AF1"/>
    <w:rsid w:val="00356FF4"/>
    <w:rsid w:val="00357A5F"/>
    <w:rsid w:val="00361A91"/>
    <w:rsid w:val="003632A0"/>
    <w:rsid w:val="00364AC3"/>
    <w:rsid w:val="003656E8"/>
    <w:rsid w:val="00366F4F"/>
    <w:rsid w:val="00367752"/>
    <w:rsid w:val="0036775F"/>
    <w:rsid w:val="00367C21"/>
    <w:rsid w:val="00371668"/>
    <w:rsid w:val="00371B16"/>
    <w:rsid w:val="003730F9"/>
    <w:rsid w:val="00375D6A"/>
    <w:rsid w:val="00377CAA"/>
    <w:rsid w:val="00377CCE"/>
    <w:rsid w:val="00382BB6"/>
    <w:rsid w:val="00382BEF"/>
    <w:rsid w:val="00383331"/>
    <w:rsid w:val="003844EF"/>
    <w:rsid w:val="00385DE3"/>
    <w:rsid w:val="00387EF3"/>
    <w:rsid w:val="003919EF"/>
    <w:rsid w:val="00393597"/>
    <w:rsid w:val="00393B26"/>
    <w:rsid w:val="00394AE0"/>
    <w:rsid w:val="00395300"/>
    <w:rsid w:val="0039538B"/>
    <w:rsid w:val="00396133"/>
    <w:rsid w:val="00396AD1"/>
    <w:rsid w:val="00397447"/>
    <w:rsid w:val="003A0438"/>
    <w:rsid w:val="003A1067"/>
    <w:rsid w:val="003A3106"/>
    <w:rsid w:val="003A318C"/>
    <w:rsid w:val="003A724E"/>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E116F"/>
    <w:rsid w:val="003E57D6"/>
    <w:rsid w:val="003F01F7"/>
    <w:rsid w:val="003F2131"/>
    <w:rsid w:val="003F393C"/>
    <w:rsid w:val="003F4EF4"/>
    <w:rsid w:val="003F68D3"/>
    <w:rsid w:val="004011A9"/>
    <w:rsid w:val="0040124F"/>
    <w:rsid w:val="00401ECF"/>
    <w:rsid w:val="00403129"/>
    <w:rsid w:val="004037B8"/>
    <w:rsid w:val="00404CEF"/>
    <w:rsid w:val="00405001"/>
    <w:rsid w:val="004067F5"/>
    <w:rsid w:val="00406C1C"/>
    <w:rsid w:val="0040797B"/>
    <w:rsid w:val="00410387"/>
    <w:rsid w:val="004105D6"/>
    <w:rsid w:val="0041076A"/>
    <w:rsid w:val="00411B9F"/>
    <w:rsid w:val="004125A5"/>
    <w:rsid w:val="00413181"/>
    <w:rsid w:val="004139CB"/>
    <w:rsid w:val="00413AD1"/>
    <w:rsid w:val="00414FD2"/>
    <w:rsid w:val="00415196"/>
    <w:rsid w:val="004168F1"/>
    <w:rsid w:val="004176D7"/>
    <w:rsid w:val="00422A9C"/>
    <w:rsid w:val="004231F5"/>
    <w:rsid w:val="00423255"/>
    <w:rsid w:val="00423567"/>
    <w:rsid w:val="00423B71"/>
    <w:rsid w:val="00424FD3"/>
    <w:rsid w:val="00425069"/>
    <w:rsid w:val="00425F52"/>
    <w:rsid w:val="00427B62"/>
    <w:rsid w:val="00432B1B"/>
    <w:rsid w:val="00433752"/>
    <w:rsid w:val="00435489"/>
    <w:rsid w:val="004359CE"/>
    <w:rsid w:val="00435B25"/>
    <w:rsid w:val="00437658"/>
    <w:rsid w:val="004406EB"/>
    <w:rsid w:val="004453D2"/>
    <w:rsid w:val="0044683F"/>
    <w:rsid w:val="00447290"/>
    <w:rsid w:val="00447559"/>
    <w:rsid w:val="00447868"/>
    <w:rsid w:val="004526C2"/>
    <w:rsid w:val="00452DDF"/>
    <w:rsid w:val="004536BA"/>
    <w:rsid w:val="004548DE"/>
    <w:rsid w:val="00455038"/>
    <w:rsid w:val="004555CB"/>
    <w:rsid w:val="00456D16"/>
    <w:rsid w:val="00456E9C"/>
    <w:rsid w:val="00456FEE"/>
    <w:rsid w:val="004600DF"/>
    <w:rsid w:val="004607A1"/>
    <w:rsid w:val="004614E6"/>
    <w:rsid w:val="00463893"/>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748B"/>
    <w:rsid w:val="004B05BB"/>
    <w:rsid w:val="004B48A3"/>
    <w:rsid w:val="004B49B9"/>
    <w:rsid w:val="004B4AA8"/>
    <w:rsid w:val="004B6188"/>
    <w:rsid w:val="004B77CF"/>
    <w:rsid w:val="004B796D"/>
    <w:rsid w:val="004C1643"/>
    <w:rsid w:val="004C1DB8"/>
    <w:rsid w:val="004C2859"/>
    <w:rsid w:val="004C2E12"/>
    <w:rsid w:val="004C6573"/>
    <w:rsid w:val="004C7B22"/>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70AC"/>
    <w:rsid w:val="00540A8D"/>
    <w:rsid w:val="0054208F"/>
    <w:rsid w:val="00542BD5"/>
    <w:rsid w:val="00543208"/>
    <w:rsid w:val="00545DC2"/>
    <w:rsid w:val="00550E30"/>
    <w:rsid w:val="00552242"/>
    <w:rsid w:val="00552B50"/>
    <w:rsid w:val="005536EF"/>
    <w:rsid w:val="00554361"/>
    <w:rsid w:val="00554578"/>
    <w:rsid w:val="00557D55"/>
    <w:rsid w:val="0056099C"/>
    <w:rsid w:val="00560BB4"/>
    <w:rsid w:val="00560DAB"/>
    <w:rsid w:val="005616DC"/>
    <w:rsid w:val="00561B74"/>
    <w:rsid w:val="005620F2"/>
    <w:rsid w:val="00562912"/>
    <w:rsid w:val="00563DCC"/>
    <w:rsid w:val="0056626F"/>
    <w:rsid w:val="0056714B"/>
    <w:rsid w:val="00567F53"/>
    <w:rsid w:val="00570A9B"/>
    <w:rsid w:val="00572C71"/>
    <w:rsid w:val="00574752"/>
    <w:rsid w:val="00574BB3"/>
    <w:rsid w:val="0057574E"/>
    <w:rsid w:val="0057608B"/>
    <w:rsid w:val="00582082"/>
    <w:rsid w:val="005824DD"/>
    <w:rsid w:val="005829A0"/>
    <w:rsid w:val="00582DA3"/>
    <w:rsid w:val="00585531"/>
    <w:rsid w:val="00586011"/>
    <w:rsid w:val="005869CD"/>
    <w:rsid w:val="005927B8"/>
    <w:rsid w:val="005943D9"/>
    <w:rsid w:val="00595DC6"/>
    <w:rsid w:val="005966E0"/>
    <w:rsid w:val="00596CB1"/>
    <w:rsid w:val="005974F8"/>
    <w:rsid w:val="005977BD"/>
    <w:rsid w:val="005A0220"/>
    <w:rsid w:val="005A06AE"/>
    <w:rsid w:val="005A1964"/>
    <w:rsid w:val="005A53B8"/>
    <w:rsid w:val="005A59B0"/>
    <w:rsid w:val="005A5E91"/>
    <w:rsid w:val="005A77E9"/>
    <w:rsid w:val="005B2AF6"/>
    <w:rsid w:val="005B4F26"/>
    <w:rsid w:val="005B5BD8"/>
    <w:rsid w:val="005B6384"/>
    <w:rsid w:val="005B744D"/>
    <w:rsid w:val="005B7AC1"/>
    <w:rsid w:val="005C03EE"/>
    <w:rsid w:val="005C0AEA"/>
    <w:rsid w:val="005C0CE8"/>
    <w:rsid w:val="005C10A1"/>
    <w:rsid w:val="005C14C7"/>
    <w:rsid w:val="005C1A49"/>
    <w:rsid w:val="005C3B85"/>
    <w:rsid w:val="005C603F"/>
    <w:rsid w:val="005C655A"/>
    <w:rsid w:val="005C6934"/>
    <w:rsid w:val="005D03A5"/>
    <w:rsid w:val="005D3567"/>
    <w:rsid w:val="005D3CCB"/>
    <w:rsid w:val="005D4386"/>
    <w:rsid w:val="005D4596"/>
    <w:rsid w:val="005D564D"/>
    <w:rsid w:val="005D6141"/>
    <w:rsid w:val="005D74CE"/>
    <w:rsid w:val="005E0648"/>
    <w:rsid w:val="005E08F4"/>
    <w:rsid w:val="005E1D1C"/>
    <w:rsid w:val="005E20AB"/>
    <w:rsid w:val="005E40F7"/>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326B"/>
    <w:rsid w:val="00604519"/>
    <w:rsid w:val="006072E5"/>
    <w:rsid w:val="006101FE"/>
    <w:rsid w:val="006110B7"/>
    <w:rsid w:val="006130CF"/>
    <w:rsid w:val="00613824"/>
    <w:rsid w:val="00615127"/>
    <w:rsid w:val="0061767E"/>
    <w:rsid w:val="00617B98"/>
    <w:rsid w:val="006205E4"/>
    <w:rsid w:val="00623259"/>
    <w:rsid w:val="006246E2"/>
    <w:rsid w:val="00624AD2"/>
    <w:rsid w:val="006250AF"/>
    <w:rsid w:val="00626A42"/>
    <w:rsid w:val="00632479"/>
    <w:rsid w:val="00633AED"/>
    <w:rsid w:val="006341C6"/>
    <w:rsid w:val="00634BCF"/>
    <w:rsid w:val="006360A8"/>
    <w:rsid w:val="00637A3F"/>
    <w:rsid w:val="006417B1"/>
    <w:rsid w:val="00641A55"/>
    <w:rsid w:val="00642C92"/>
    <w:rsid w:val="0064332F"/>
    <w:rsid w:val="0064409D"/>
    <w:rsid w:val="006445EA"/>
    <w:rsid w:val="00644CF2"/>
    <w:rsid w:val="00645724"/>
    <w:rsid w:val="006478F8"/>
    <w:rsid w:val="00647E0B"/>
    <w:rsid w:val="00650ABE"/>
    <w:rsid w:val="0065243F"/>
    <w:rsid w:val="006529C2"/>
    <w:rsid w:val="00653A08"/>
    <w:rsid w:val="006558B0"/>
    <w:rsid w:val="00656368"/>
    <w:rsid w:val="00656C65"/>
    <w:rsid w:val="00657B0F"/>
    <w:rsid w:val="0066165A"/>
    <w:rsid w:val="00661CB4"/>
    <w:rsid w:val="006620C3"/>
    <w:rsid w:val="0066486C"/>
    <w:rsid w:val="0066640A"/>
    <w:rsid w:val="0066659B"/>
    <w:rsid w:val="006707B4"/>
    <w:rsid w:val="00671483"/>
    <w:rsid w:val="00671FBA"/>
    <w:rsid w:val="00673160"/>
    <w:rsid w:val="006732C2"/>
    <w:rsid w:val="00673893"/>
    <w:rsid w:val="0067505E"/>
    <w:rsid w:val="00675557"/>
    <w:rsid w:val="006755C7"/>
    <w:rsid w:val="00675671"/>
    <w:rsid w:val="00675877"/>
    <w:rsid w:val="00680CF9"/>
    <w:rsid w:val="00682246"/>
    <w:rsid w:val="00682974"/>
    <w:rsid w:val="00682D67"/>
    <w:rsid w:val="00684528"/>
    <w:rsid w:val="00684D9C"/>
    <w:rsid w:val="00687312"/>
    <w:rsid w:val="0069001F"/>
    <w:rsid w:val="00690F24"/>
    <w:rsid w:val="00693796"/>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5147"/>
    <w:rsid w:val="006B5430"/>
    <w:rsid w:val="006B6AF3"/>
    <w:rsid w:val="006C28BC"/>
    <w:rsid w:val="006C2A04"/>
    <w:rsid w:val="006C4DD1"/>
    <w:rsid w:val="006C5558"/>
    <w:rsid w:val="006C5A4D"/>
    <w:rsid w:val="006C6EC4"/>
    <w:rsid w:val="006D078D"/>
    <w:rsid w:val="006D0CA1"/>
    <w:rsid w:val="006D0CE2"/>
    <w:rsid w:val="006D0E11"/>
    <w:rsid w:val="006D151B"/>
    <w:rsid w:val="006D213C"/>
    <w:rsid w:val="006D2C6D"/>
    <w:rsid w:val="006D513C"/>
    <w:rsid w:val="006D66AA"/>
    <w:rsid w:val="006D6C46"/>
    <w:rsid w:val="006D7D83"/>
    <w:rsid w:val="006E021F"/>
    <w:rsid w:val="006E0B86"/>
    <w:rsid w:val="006E258E"/>
    <w:rsid w:val="006E2D61"/>
    <w:rsid w:val="006E303F"/>
    <w:rsid w:val="006E419E"/>
    <w:rsid w:val="006E7179"/>
    <w:rsid w:val="006E76D8"/>
    <w:rsid w:val="006F1BA4"/>
    <w:rsid w:val="006F262F"/>
    <w:rsid w:val="006F2654"/>
    <w:rsid w:val="006F29E9"/>
    <w:rsid w:val="006F54E8"/>
    <w:rsid w:val="006F584D"/>
    <w:rsid w:val="006F59F3"/>
    <w:rsid w:val="006F6382"/>
    <w:rsid w:val="007000F7"/>
    <w:rsid w:val="0070171B"/>
    <w:rsid w:val="00702D28"/>
    <w:rsid w:val="007030E0"/>
    <w:rsid w:val="00703196"/>
    <w:rsid w:val="007040A5"/>
    <w:rsid w:val="007040DC"/>
    <w:rsid w:val="0070437F"/>
    <w:rsid w:val="00704580"/>
    <w:rsid w:val="007112C2"/>
    <w:rsid w:val="007151CA"/>
    <w:rsid w:val="00715AC5"/>
    <w:rsid w:val="0071678D"/>
    <w:rsid w:val="00716B6A"/>
    <w:rsid w:val="00717ED3"/>
    <w:rsid w:val="00721767"/>
    <w:rsid w:val="00722AB8"/>
    <w:rsid w:val="007238BD"/>
    <w:rsid w:val="00723A55"/>
    <w:rsid w:val="00723DCD"/>
    <w:rsid w:val="00726A2A"/>
    <w:rsid w:val="00727B7C"/>
    <w:rsid w:val="00730DDF"/>
    <w:rsid w:val="00731A0F"/>
    <w:rsid w:val="00734CFB"/>
    <w:rsid w:val="00735429"/>
    <w:rsid w:val="007354E9"/>
    <w:rsid w:val="00735956"/>
    <w:rsid w:val="00735D9B"/>
    <w:rsid w:val="00735E23"/>
    <w:rsid w:val="0073612F"/>
    <w:rsid w:val="007400E7"/>
    <w:rsid w:val="00740151"/>
    <w:rsid w:val="00740334"/>
    <w:rsid w:val="007427D9"/>
    <w:rsid w:val="00744B5F"/>
    <w:rsid w:val="0074568B"/>
    <w:rsid w:val="00746206"/>
    <w:rsid w:val="007463D3"/>
    <w:rsid w:val="00746D04"/>
    <w:rsid w:val="00750637"/>
    <w:rsid w:val="00750B50"/>
    <w:rsid w:val="00752529"/>
    <w:rsid w:val="007526A2"/>
    <w:rsid w:val="00753E91"/>
    <w:rsid w:val="00754765"/>
    <w:rsid w:val="00755633"/>
    <w:rsid w:val="0075612A"/>
    <w:rsid w:val="00756688"/>
    <w:rsid w:val="007601E3"/>
    <w:rsid w:val="00761096"/>
    <w:rsid w:val="007610E0"/>
    <w:rsid w:val="00761316"/>
    <w:rsid w:val="00761A69"/>
    <w:rsid w:val="007626B5"/>
    <w:rsid w:val="00763DC8"/>
    <w:rsid w:val="007653FB"/>
    <w:rsid w:val="00766298"/>
    <w:rsid w:val="007714CF"/>
    <w:rsid w:val="007718C7"/>
    <w:rsid w:val="00772846"/>
    <w:rsid w:val="00772B4C"/>
    <w:rsid w:val="00773ADC"/>
    <w:rsid w:val="00773D99"/>
    <w:rsid w:val="00774B35"/>
    <w:rsid w:val="007772CF"/>
    <w:rsid w:val="007772EC"/>
    <w:rsid w:val="00777627"/>
    <w:rsid w:val="00780168"/>
    <w:rsid w:val="00780D69"/>
    <w:rsid w:val="00782077"/>
    <w:rsid w:val="00782377"/>
    <w:rsid w:val="00783818"/>
    <w:rsid w:val="00783D58"/>
    <w:rsid w:val="007840FA"/>
    <w:rsid w:val="0078426A"/>
    <w:rsid w:val="00784403"/>
    <w:rsid w:val="00784733"/>
    <w:rsid w:val="00784DD3"/>
    <w:rsid w:val="00785553"/>
    <w:rsid w:val="00786A80"/>
    <w:rsid w:val="0079086A"/>
    <w:rsid w:val="007908A0"/>
    <w:rsid w:val="00791F3E"/>
    <w:rsid w:val="00791F9D"/>
    <w:rsid w:val="00796129"/>
    <w:rsid w:val="00796F50"/>
    <w:rsid w:val="007A0208"/>
    <w:rsid w:val="007A1242"/>
    <w:rsid w:val="007A1BCA"/>
    <w:rsid w:val="007A25F1"/>
    <w:rsid w:val="007A2AA4"/>
    <w:rsid w:val="007A37CC"/>
    <w:rsid w:val="007A64ED"/>
    <w:rsid w:val="007A7364"/>
    <w:rsid w:val="007B1523"/>
    <w:rsid w:val="007B3000"/>
    <w:rsid w:val="007B3167"/>
    <w:rsid w:val="007B5900"/>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40B1"/>
    <w:rsid w:val="007D4FE8"/>
    <w:rsid w:val="007D5B24"/>
    <w:rsid w:val="007D62EA"/>
    <w:rsid w:val="007E286D"/>
    <w:rsid w:val="007E39C8"/>
    <w:rsid w:val="007E4473"/>
    <w:rsid w:val="007E4D32"/>
    <w:rsid w:val="007E4E48"/>
    <w:rsid w:val="007E59CC"/>
    <w:rsid w:val="007E6054"/>
    <w:rsid w:val="007E66CB"/>
    <w:rsid w:val="007E6757"/>
    <w:rsid w:val="007E6AA4"/>
    <w:rsid w:val="007E6AC8"/>
    <w:rsid w:val="007E7C81"/>
    <w:rsid w:val="007F4193"/>
    <w:rsid w:val="007F6552"/>
    <w:rsid w:val="007F6D50"/>
    <w:rsid w:val="00802403"/>
    <w:rsid w:val="008030C1"/>
    <w:rsid w:val="008033DB"/>
    <w:rsid w:val="00803DD4"/>
    <w:rsid w:val="00804495"/>
    <w:rsid w:val="00804977"/>
    <w:rsid w:val="008059BD"/>
    <w:rsid w:val="00806B55"/>
    <w:rsid w:val="00807C1C"/>
    <w:rsid w:val="0081023D"/>
    <w:rsid w:val="00810A18"/>
    <w:rsid w:val="008132D0"/>
    <w:rsid w:val="00815ABB"/>
    <w:rsid w:val="008167C7"/>
    <w:rsid w:val="00822DF3"/>
    <w:rsid w:val="00822FAD"/>
    <w:rsid w:val="0082532B"/>
    <w:rsid w:val="008263B4"/>
    <w:rsid w:val="00830AC2"/>
    <w:rsid w:val="0083104A"/>
    <w:rsid w:val="008345C4"/>
    <w:rsid w:val="008345D4"/>
    <w:rsid w:val="00834DB6"/>
    <w:rsid w:val="00835D02"/>
    <w:rsid w:val="00836301"/>
    <w:rsid w:val="00837BC5"/>
    <w:rsid w:val="00846611"/>
    <w:rsid w:val="008470AE"/>
    <w:rsid w:val="008507BC"/>
    <w:rsid w:val="0085216A"/>
    <w:rsid w:val="0085292A"/>
    <w:rsid w:val="008553F7"/>
    <w:rsid w:val="00856291"/>
    <w:rsid w:val="00857FAB"/>
    <w:rsid w:val="0086123E"/>
    <w:rsid w:val="00864253"/>
    <w:rsid w:val="00864BF9"/>
    <w:rsid w:val="008669A3"/>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3F70"/>
    <w:rsid w:val="008A0D39"/>
    <w:rsid w:val="008A1D60"/>
    <w:rsid w:val="008A2990"/>
    <w:rsid w:val="008A5492"/>
    <w:rsid w:val="008A59AD"/>
    <w:rsid w:val="008B1AB0"/>
    <w:rsid w:val="008B3E17"/>
    <w:rsid w:val="008C25C8"/>
    <w:rsid w:val="008C2BAE"/>
    <w:rsid w:val="008C31CD"/>
    <w:rsid w:val="008C31F0"/>
    <w:rsid w:val="008C38C2"/>
    <w:rsid w:val="008C42CA"/>
    <w:rsid w:val="008C5DB0"/>
    <w:rsid w:val="008C6106"/>
    <w:rsid w:val="008C6C17"/>
    <w:rsid w:val="008C7BDB"/>
    <w:rsid w:val="008D1122"/>
    <w:rsid w:val="008D1C64"/>
    <w:rsid w:val="008D24EE"/>
    <w:rsid w:val="008D2B60"/>
    <w:rsid w:val="008D369E"/>
    <w:rsid w:val="008D40DF"/>
    <w:rsid w:val="008D5726"/>
    <w:rsid w:val="008D6158"/>
    <w:rsid w:val="008D62CA"/>
    <w:rsid w:val="008D6731"/>
    <w:rsid w:val="008D7F35"/>
    <w:rsid w:val="008E3321"/>
    <w:rsid w:val="008E3D88"/>
    <w:rsid w:val="008E3D9E"/>
    <w:rsid w:val="008E471A"/>
    <w:rsid w:val="008E5EF3"/>
    <w:rsid w:val="008E7952"/>
    <w:rsid w:val="008F0C0F"/>
    <w:rsid w:val="008F1D3B"/>
    <w:rsid w:val="008F2E83"/>
    <w:rsid w:val="008F5341"/>
    <w:rsid w:val="008F56AC"/>
    <w:rsid w:val="008F5BAD"/>
    <w:rsid w:val="008F5EAA"/>
    <w:rsid w:val="009005E0"/>
    <w:rsid w:val="00901439"/>
    <w:rsid w:val="0090195A"/>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5A01"/>
    <w:rsid w:val="009162C2"/>
    <w:rsid w:val="009167C8"/>
    <w:rsid w:val="009169C5"/>
    <w:rsid w:val="009176DB"/>
    <w:rsid w:val="00917F39"/>
    <w:rsid w:val="0092131C"/>
    <w:rsid w:val="00921ACA"/>
    <w:rsid w:val="0092543A"/>
    <w:rsid w:val="0092694F"/>
    <w:rsid w:val="00926E43"/>
    <w:rsid w:val="00930D56"/>
    <w:rsid w:val="0093101C"/>
    <w:rsid w:val="009312A8"/>
    <w:rsid w:val="009323A6"/>
    <w:rsid w:val="009323CD"/>
    <w:rsid w:val="0093328C"/>
    <w:rsid w:val="00933BEB"/>
    <w:rsid w:val="009366F6"/>
    <w:rsid w:val="00936812"/>
    <w:rsid w:val="00936B9D"/>
    <w:rsid w:val="00936EF8"/>
    <w:rsid w:val="00945A74"/>
    <w:rsid w:val="00945AB0"/>
    <w:rsid w:val="009464D7"/>
    <w:rsid w:val="009506D7"/>
    <w:rsid w:val="00954A1B"/>
    <w:rsid w:val="00955368"/>
    <w:rsid w:val="00956478"/>
    <w:rsid w:val="00956686"/>
    <w:rsid w:val="009626B2"/>
    <w:rsid w:val="009627EF"/>
    <w:rsid w:val="0096340F"/>
    <w:rsid w:val="0096397F"/>
    <w:rsid w:val="00964E7D"/>
    <w:rsid w:val="0096586B"/>
    <w:rsid w:val="00966338"/>
    <w:rsid w:val="009663D4"/>
    <w:rsid w:val="00966A87"/>
    <w:rsid w:val="0096762F"/>
    <w:rsid w:val="00971AFE"/>
    <w:rsid w:val="00971B4F"/>
    <w:rsid w:val="009721B5"/>
    <w:rsid w:val="009725DB"/>
    <w:rsid w:val="00976341"/>
    <w:rsid w:val="00977975"/>
    <w:rsid w:val="0098035C"/>
    <w:rsid w:val="00981519"/>
    <w:rsid w:val="0098459B"/>
    <w:rsid w:val="00985098"/>
    <w:rsid w:val="0098711D"/>
    <w:rsid w:val="009900EC"/>
    <w:rsid w:val="0099056B"/>
    <w:rsid w:val="009913BD"/>
    <w:rsid w:val="00993817"/>
    <w:rsid w:val="00993958"/>
    <w:rsid w:val="00993A53"/>
    <w:rsid w:val="00995029"/>
    <w:rsid w:val="009963D2"/>
    <w:rsid w:val="009A0878"/>
    <w:rsid w:val="009A0C72"/>
    <w:rsid w:val="009A1727"/>
    <w:rsid w:val="009A39A1"/>
    <w:rsid w:val="009A4EE0"/>
    <w:rsid w:val="009A56FE"/>
    <w:rsid w:val="009A60B8"/>
    <w:rsid w:val="009A7149"/>
    <w:rsid w:val="009B4D7B"/>
    <w:rsid w:val="009B51F0"/>
    <w:rsid w:val="009B598A"/>
    <w:rsid w:val="009B717F"/>
    <w:rsid w:val="009B78CC"/>
    <w:rsid w:val="009C109D"/>
    <w:rsid w:val="009C1365"/>
    <w:rsid w:val="009C3889"/>
    <w:rsid w:val="009C48B9"/>
    <w:rsid w:val="009C493A"/>
    <w:rsid w:val="009C4A7A"/>
    <w:rsid w:val="009C4BBD"/>
    <w:rsid w:val="009C6383"/>
    <w:rsid w:val="009C669D"/>
    <w:rsid w:val="009D1BE5"/>
    <w:rsid w:val="009D1C8C"/>
    <w:rsid w:val="009D2247"/>
    <w:rsid w:val="009D24BC"/>
    <w:rsid w:val="009D2A37"/>
    <w:rsid w:val="009D350D"/>
    <w:rsid w:val="009D3CEF"/>
    <w:rsid w:val="009D4D10"/>
    <w:rsid w:val="009D5586"/>
    <w:rsid w:val="009D70C1"/>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4AA"/>
    <w:rsid w:val="009F732B"/>
    <w:rsid w:val="00A00853"/>
    <w:rsid w:val="00A00882"/>
    <w:rsid w:val="00A00C94"/>
    <w:rsid w:val="00A00F13"/>
    <w:rsid w:val="00A0380A"/>
    <w:rsid w:val="00A03D0B"/>
    <w:rsid w:val="00A0411F"/>
    <w:rsid w:val="00A04164"/>
    <w:rsid w:val="00A04CC5"/>
    <w:rsid w:val="00A053A1"/>
    <w:rsid w:val="00A05F38"/>
    <w:rsid w:val="00A066B2"/>
    <w:rsid w:val="00A07875"/>
    <w:rsid w:val="00A07961"/>
    <w:rsid w:val="00A111E0"/>
    <w:rsid w:val="00A11282"/>
    <w:rsid w:val="00A136AC"/>
    <w:rsid w:val="00A13E19"/>
    <w:rsid w:val="00A16CE8"/>
    <w:rsid w:val="00A17574"/>
    <w:rsid w:val="00A177FD"/>
    <w:rsid w:val="00A17813"/>
    <w:rsid w:val="00A178BF"/>
    <w:rsid w:val="00A20FFC"/>
    <w:rsid w:val="00A22832"/>
    <w:rsid w:val="00A2284B"/>
    <w:rsid w:val="00A25979"/>
    <w:rsid w:val="00A25FCA"/>
    <w:rsid w:val="00A316DE"/>
    <w:rsid w:val="00A32DBF"/>
    <w:rsid w:val="00A347E7"/>
    <w:rsid w:val="00A34AAD"/>
    <w:rsid w:val="00A34BBF"/>
    <w:rsid w:val="00A3508D"/>
    <w:rsid w:val="00A3773F"/>
    <w:rsid w:val="00A4320B"/>
    <w:rsid w:val="00A44BA4"/>
    <w:rsid w:val="00A45031"/>
    <w:rsid w:val="00A453D6"/>
    <w:rsid w:val="00A45C85"/>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F8F"/>
    <w:rsid w:val="00A74636"/>
    <w:rsid w:val="00A75B1A"/>
    <w:rsid w:val="00A75F2E"/>
    <w:rsid w:val="00A76846"/>
    <w:rsid w:val="00A81106"/>
    <w:rsid w:val="00A82089"/>
    <w:rsid w:val="00A8230E"/>
    <w:rsid w:val="00A859F6"/>
    <w:rsid w:val="00A92DFD"/>
    <w:rsid w:val="00A94046"/>
    <w:rsid w:val="00A94BA8"/>
    <w:rsid w:val="00A94EB3"/>
    <w:rsid w:val="00A95CC0"/>
    <w:rsid w:val="00A96230"/>
    <w:rsid w:val="00A96BCC"/>
    <w:rsid w:val="00AA0512"/>
    <w:rsid w:val="00AA08DA"/>
    <w:rsid w:val="00AA11DE"/>
    <w:rsid w:val="00AA17B4"/>
    <w:rsid w:val="00AA23C8"/>
    <w:rsid w:val="00AA5513"/>
    <w:rsid w:val="00AA6780"/>
    <w:rsid w:val="00AA77B7"/>
    <w:rsid w:val="00AB2C1E"/>
    <w:rsid w:val="00AB4D72"/>
    <w:rsid w:val="00AB5D83"/>
    <w:rsid w:val="00AB6428"/>
    <w:rsid w:val="00AB69AB"/>
    <w:rsid w:val="00AC0096"/>
    <w:rsid w:val="00AC065A"/>
    <w:rsid w:val="00AC119E"/>
    <w:rsid w:val="00AC172A"/>
    <w:rsid w:val="00AC2A23"/>
    <w:rsid w:val="00AC2B4B"/>
    <w:rsid w:val="00AC4129"/>
    <w:rsid w:val="00AC50C3"/>
    <w:rsid w:val="00AC5CCF"/>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780E"/>
    <w:rsid w:val="00AF0732"/>
    <w:rsid w:val="00AF09F8"/>
    <w:rsid w:val="00AF2E0B"/>
    <w:rsid w:val="00AF2FA3"/>
    <w:rsid w:val="00AF30DE"/>
    <w:rsid w:val="00AF43C1"/>
    <w:rsid w:val="00AF44D8"/>
    <w:rsid w:val="00AF4E5D"/>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6BD1"/>
    <w:rsid w:val="00B17740"/>
    <w:rsid w:val="00B20A08"/>
    <w:rsid w:val="00B237B4"/>
    <w:rsid w:val="00B24138"/>
    <w:rsid w:val="00B24AC7"/>
    <w:rsid w:val="00B25488"/>
    <w:rsid w:val="00B26583"/>
    <w:rsid w:val="00B2735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627C"/>
    <w:rsid w:val="00B665F8"/>
    <w:rsid w:val="00B66A45"/>
    <w:rsid w:val="00B728D0"/>
    <w:rsid w:val="00B73CC8"/>
    <w:rsid w:val="00B75078"/>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C94"/>
    <w:rsid w:val="00BA6FA1"/>
    <w:rsid w:val="00BA7BFF"/>
    <w:rsid w:val="00BB0B4F"/>
    <w:rsid w:val="00BB4B47"/>
    <w:rsid w:val="00BB67D2"/>
    <w:rsid w:val="00BB6841"/>
    <w:rsid w:val="00BB6A81"/>
    <w:rsid w:val="00BC02AE"/>
    <w:rsid w:val="00BC0926"/>
    <w:rsid w:val="00BC1F17"/>
    <w:rsid w:val="00BC25EE"/>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7A12"/>
    <w:rsid w:val="00BE010B"/>
    <w:rsid w:val="00BE0409"/>
    <w:rsid w:val="00BE084B"/>
    <w:rsid w:val="00BE306A"/>
    <w:rsid w:val="00BE388A"/>
    <w:rsid w:val="00BE3E4B"/>
    <w:rsid w:val="00BE40E7"/>
    <w:rsid w:val="00BE5D10"/>
    <w:rsid w:val="00BE6DEE"/>
    <w:rsid w:val="00BE7826"/>
    <w:rsid w:val="00BE78A8"/>
    <w:rsid w:val="00BF07F5"/>
    <w:rsid w:val="00BF0AC7"/>
    <w:rsid w:val="00BF1482"/>
    <w:rsid w:val="00BF24F4"/>
    <w:rsid w:val="00BF45DA"/>
    <w:rsid w:val="00BF7589"/>
    <w:rsid w:val="00C02A20"/>
    <w:rsid w:val="00C07E5C"/>
    <w:rsid w:val="00C10993"/>
    <w:rsid w:val="00C11608"/>
    <w:rsid w:val="00C14071"/>
    <w:rsid w:val="00C1462E"/>
    <w:rsid w:val="00C164BD"/>
    <w:rsid w:val="00C203BD"/>
    <w:rsid w:val="00C2078A"/>
    <w:rsid w:val="00C2158A"/>
    <w:rsid w:val="00C21B83"/>
    <w:rsid w:val="00C2297E"/>
    <w:rsid w:val="00C22EB1"/>
    <w:rsid w:val="00C23A50"/>
    <w:rsid w:val="00C269F2"/>
    <w:rsid w:val="00C277E2"/>
    <w:rsid w:val="00C27FBE"/>
    <w:rsid w:val="00C30455"/>
    <w:rsid w:val="00C31668"/>
    <w:rsid w:val="00C32533"/>
    <w:rsid w:val="00C33BD2"/>
    <w:rsid w:val="00C35216"/>
    <w:rsid w:val="00C3560B"/>
    <w:rsid w:val="00C36CF5"/>
    <w:rsid w:val="00C37A11"/>
    <w:rsid w:val="00C415D0"/>
    <w:rsid w:val="00C43EE8"/>
    <w:rsid w:val="00C44771"/>
    <w:rsid w:val="00C44AA1"/>
    <w:rsid w:val="00C45C43"/>
    <w:rsid w:val="00C46058"/>
    <w:rsid w:val="00C461C2"/>
    <w:rsid w:val="00C46588"/>
    <w:rsid w:val="00C478A4"/>
    <w:rsid w:val="00C50B1F"/>
    <w:rsid w:val="00C51463"/>
    <w:rsid w:val="00C5295C"/>
    <w:rsid w:val="00C54FE8"/>
    <w:rsid w:val="00C55754"/>
    <w:rsid w:val="00C57FEA"/>
    <w:rsid w:val="00C65953"/>
    <w:rsid w:val="00C660F3"/>
    <w:rsid w:val="00C6681E"/>
    <w:rsid w:val="00C678AD"/>
    <w:rsid w:val="00C711D6"/>
    <w:rsid w:val="00C71312"/>
    <w:rsid w:val="00C713D6"/>
    <w:rsid w:val="00C71A74"/>
    <w:rsid w:val="00C71A86"/>
    <w:rsid w:val="00C726AE"/>
    <w:rsid w:val="00C731E2"/>
    <w:rsid w:val="00C74097"/>
    <w:rsid w:val="00C816E2"/>
    <w:rsid w:val="00C81B6C"/>
    <w:rsid w:val="00C81F68"/>
    <w:rsid w:val="00C820C7"/>
    <w:rsid w:val="00C83011"/>
    <w:rsid w:val="00C84366"/>
    <w:rsid w:val="00C844A0"/>
    <w:rsid w:val="00C853DB"/>
    <w:rsid w:val="00C8574F"/>
    <w:rsid w:val="00C863FD"/>
    <w:rsid w:val="00C8796B"/>
    <w:rsid w:val="00C9121D"/>
    <w:rsid w:val="00C91450"/>
    <w:rsid w:val="00C928EC"/>
    <w:rsid w:val="00C93C69"/>
    <w:rsid w:val="00C95032"/>
    <w:rsid w:val="00C953A9"/>
    <w:rsid w:val="00C96F8C"/>
    <w:rsid w:val="00CA0ECB"/>
    <w:rsid w:val="00CA3058"/>
    <w:rsid w:val="00CA4F82"/>
    <w:rsid w:val="00CA5002"/>
    <w:rsid w:val="00CA597A"/>
    <w:rsid w:val="00CA68B0"/>
    <w:rsid w:val="00CA6903"/>
    <w:rsid w:val="00CA7464"/>
    <w:rsid w:val="00CA791C"/>
    <w:rsid w:val="00CB06A2"/>
    <w:rsid w:val="00CB0900"/>
    <w:rsid w:val="00CB1043"/>
    <w:rsid w:val="00CB4C28"/>
    <w:rsid w:val="00CB583F"/>
    <w:rsid w:val="00CC007E"/>
    <w:rsid w:val="00CC036A"/>
    <w:rsid w:val="00CC1598"/>
    <w:rsid w:val="00CC20C1"/>
    <w:rsid w:val="00CC273B"/>
    <w:rsid w:val="00CC50BF"/>
    <w:rsid w:val="00CC7B38"/>
    <w:rsid w:val="00CD0C1A"/>
    <w:rsid w:val="00CD13C7"/>
    <w:rsid w:val="00CD21CE"/>
    <w:rsid w:val="00CD2ED7"/>
    <w:rsid w:val="00CD4CA4"/>
    <w:rsid w:val="00CD7472"/>
    <w:rsid w:val="00CD7C7E"/>
    <w:rsid w:val="00CE0A5E"/>
    <w:rsid w:val="00CE1597"/>
    <w:rsid w:val="00CE515E"/>
    <w:rsid w:val="00CE6CE9"/>
    <w:rsid w:val="00CE7F60"/>
    <w:rsid w:val="00CF0437"/>
    <w:rsid w:val="00CF125A"/>
    <w:rsid w:val="00CF5521"/>
    <w:rsid w:val="00CF5B27"/>
    <w:rsid w:val="00CF6662"/>
    <w:rsid w:val="00CF6D66"/>
    <w:rsid w:val="00CF7773"/>
    <w:rsid w:val="00CF79FE"/>
    <w:rsid w:val="00D01C6E"/>
    <w:rsid w:val="00D01EF6"/>
    <w:rsid w:val="00D01F4A"/>
    <w:rsid w:val="00D03AD5"/>
    <w:rsid w:val="00D03E03"/>
    <w:rsid w:val="00D05077"/>
    <w:rsid w:val="00D05DE0"/>
    <w:rsid w:val="00D0638C"/>
    <w:rsid w:val="00D063AE"/>
    <w:rsid w:val="00D1149B"/>
    <w:rsid w:val="00D12AA3"/>
    <w:rsid w:val="00D17C77"/>
    <w:rsid w:val="00D2190B"/>
    <w:rsid w:val="00D22873"/>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735"/>
    <w:rsid w:val="00D46DDA"/>
    <w:rsid w:val="00D46E41"/>
    <w:rsid w:val="00D4767A"/>
    <w:rsid w:val="00D47EF2"/>
    <w:rsid w:val="00D52333"/>
    <w:rsid w:val="00D523FB"/>
    <w:rsid w:val="00D5325A"/>
    <w:rsid w:val="00D544C8"/>
    <w:rsid w:val="00D551BB"/>
    <w:rsid w:val="00D554E1"/>
    <w:rsid w:val="00D5577E"/>
    <w:rsid w:val="00D5617D"/>
    <w:rsid w:val="00D5698E"/>
    <w:rsid w:val="00D56B6F"/>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285"/>
    <w:rsid w:val="00D85345"/>
    <w:rsid w:val="00D85804"/>
    <w:rsid w:val="00D86A5D"/>
    <w:rsid w:val="00D86AF1"/>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507F"/>
    <w:rsid w:val="00DA565F"/>
    <w:rsid w:val="00DA71C5"/>
    <w:rsid w:val="00DA7CEC"/>
    <w:rsid w:val="00DB0EE4"/>
    <w:rsid w:val="00DB1A17"/>
    <w:rsid w:val="00DB2E63"/>
    <w:rsid w:val="00DB332B"/>
    <w:rsid w:val="00DB3AE3"/>
    <w:rsid w:val="00DB5A22"/>
    <w:rsid w:val="00DC00E4"/>
    <w:rsid w:val="00DC123C"/>
    <w:rsid w:val="00DC1398"/>
    <w:rsid w:val="00DC2914"/>
    <w:rsid w:val="00DC435C"/>
    <w:rsid w:val="00DC5945"/>
    <w:rsid w:val="00DC5DF2"/>
    <w:rsid w:val="00DD0595"/>
    <w:rsid w:val="00DD08AB"/>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9A8"/>
    <w:rsid w:val="00DF144D"/>
    <w:rsid w:val="00DF3229"/>
    <w:rsid w:val="00DF390F"/>
    <w:rsid w:val="00DF4776"/>
    <w:rsid w:val="00DF5D2E"/>
    <w:rsid w:val="00DF6353"/>
    <w:rsid w:val="00E0007F"/>
    <w:rsid w:val="00E00A0B"/>
    <w:rsid w:val="00E00A6D"/>
    <w:rsid w:val="00E011DE"/>
    <w:rsid w:val="00E01DEC"/>
    <w:rsid w:val="00E02EC7"/>
    <w:rsid w:val="00E07380"/>
    <w:rsid w:val="00E121B4"/>
    <w:rsid w:val="00E1317C"/>
    <w:rsid w:val="00E13613"/>
    <w:rsid w:val="00E13777"/>
    <w:rsid w:val="00E151A0"/>
    <w:rsid w:val="00E154D1"/>
    <w:rsid w:val="00E15D58"/>
    <w:rsid w:val="00E16C5B"/>
    <w:rsid w:val="00E2072B"/>
    <w:rsid w:val="00E20A55"/>
    <w:rsid w:val="00E22879"/>
    <w:rsid w:val="00E24B66"/>
    <w:rsid w:val="00E273F8"/>
    <w:rsid w:val="00E278B5"/>
    <w:rsid w:val="00E30E5D"/>
    <w:rsid w:val="00E319EB"/>
    <w:rsid w:val="00E31A88"/>
    <w:rsid w:val="00E3368D"/>
    <w:rsid w:val="00E33C4F"/>
    <w:rsid w:val="00E33D63"/>
    <w:rsid w:val="00E34288"/>
    <w:rsid w:val="00E3563E"/>
    <w:rsid w:val="00E360A6"/>
    <w:rsid w:val="00E361BD"/>
    <w:rsid w:val="00E36363"/>
    <w:rsid w:val="00E40ED5"/>
    <w:rsid w:val="00E4318F"/>
    <w:rsid w:val="00E43D79"/>
    <w:rsid w:val="00E44239"/>
    <w:rsid w:val="00E447F6"/>
    <w:rsid w:val="00E452B7"/>
    <w:rsid w:val="00E47EAF"/>
    <w:rsid w:val="00E509B9"/>
    <w:rsid w:val="00E50BDA"/>
    <w:rsid w:val="00E51D6A"/>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2C26"/>
    <w:rsid w:val="00E831FA"/>
    <w:rsid w:val="00E8411A"/>
    <w:rsid w:val="00E85065"/>
    <w:rsid w:val="00E8642E"/>
    <w:rsid w:val="00E8695D"/>
    <w:rsid w:val="00E87B7A"/>
    <w:rsid w:val="00E90E43"/>
    <w:rsid w:val="00E936E0"/>
    <w:rsid w:val="00E945CA"/>
    <w:rsid w:val="00E94B8F"/>
    <w:rsid w:val="00E94C0C"/>
    <w:rsid w:val="00E94E64"/>
    <w:rsid w:val="00E94ECF"/>
    <w:rsid w:val="00E9785E"/>
    <w:rsid w:val="00E97BA6"/>
    <w:rsid w:val="00EA077A"/>
    <w:rsid w:val="00EA0B23"/>
    <w:rsid w:val="00EA192C"/>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32CC"/>
    <w:rsid w:val="00EC34F1"/>
    <w:rsid w:val="00EC387D"/>
    <w:rsid w:val="00EC38F0"/>
    <w:rsid w:val="00EC3D1C"/>
    <w:rsid w:val="00EC3D6B"/>
    <w:rsid w:val="00EC4350"/>
    <w:rsid w:val="00EC4C06"/>
    <w:rsid w:val="00EC55A8"/>
    <w:rsid w:val="00EC786E"/>
    <w:rsid w:val="00EC7FED"/>
    <w:rsid w:val="00ED050F"/>
    <w:rsid w:val="00ED087B"/>
    <w:rsid w:val="00ED1EC3"/>
    <w:rsid w:val="00ED5203"/>
    <w:rsid w:val="00ED5BBB"/>
    <w:rsid w:val="00ED5E1E"/>
    <w:rsid w:val="00ED694C"/>
    <w:rsid w:val="00ED6F14"/>
    <w:rsid w:val="00ED7041"/>
    <w:rsid w:val="00ED76DF"/>
    <w:rsid w:val="00ED7EDB"/>
    <w:rsid w:val="00EE3E4E"/>
    <w:rsid w:val="00EE4570"/>
    <w:rsid w:val="00EE5755"/>
    <w:rsid w:val="00EF5B74"/>
    <w:rsid w:val="00EF6239"/>
    <w:rsid w:val="00EF77A2"/>
    <w:rsid w:val="00F011E9"/>
    <w:rsid w:val="00F012A7"/>
    <w:rsid w:val="00F02E94"/>
    <w:rsid w:val="00F03511"/>
    <w:rsid w:val="00F044B3"/>
    <w:rsid w:val="00F05394"/>
    <w:rsid w:val="00F10075"/>
    <w:rsid w:val="00F1017D"/>
    <w:rsid w:val="00F10D02"/>
    <w:rsid w:val="00F1388D"/>
    <w:rsid w:val="00F1728A"/>
    <w:rsid w:val="00F17FE5"/>
    <w:rsid w:val="00F20057"/>
    <w:rsid w:val="00F21FDF"/>
    <w:rsid w:val="00F225E9"/>
    <w:rsid w:val="00F22628"/>
    <w:rsid w:val="00F22BA3"/>
    <w:rsid w:val="00F23017"/>
    <w:rsid w:val="00F231D5"/>
    <w:rsid w:val="00F23D61"/>
    <w:rsid w:val="00F25A32"/>
    <w:rsid w:val="00F25B0E"/>
    <w:rsid w:val="00F26537"/>
    <w:rsid w:val="00F272B6"/>
    <w:rsid w:val="00F272F9"/>
    <w:rsid w:val="00F27854"/>
    <w:rsid w:val="00F329EF"/>
    <w:rsid w:val="00F3303B"/>
    <w:rsid w:val="00F37711"/>
    <w:rsid w:val="00F37938"/>
    <w:rsid w:val="00F37B66"/>
    <w:rsid w:val="00F37FD7"/>
    <w:rsid w:val="00F40C9C"/>
    <w:rsid w:val="00F42EFC"/>
    <w:rsid w:val="00F435A4"/>
    <w:rsid w:val="00F436C0"/>
    <w:rsid w:val="00F45C66"/>
    <w:rsid w:val="00F46DFC"/>
    <w:rsid w:val="00F50326"/>
    <w:rsid w:val="00F50857"/>
    <w:rsid w:val="00F52D6F"/>
    <w:rsid w:val="00F534C6"/>
    <w:rsid w:val="00F53777"/>
    <w:rsid w:val="00F53DC3"/>
    <w:rsid w:val="00F55959"/>
    <w:rsid w:val="00F61A28"/>
    <w:rsid w:val="00F63FA2"/>
    <w:rsid w:val="00F6545A"/>
    <w:rsid w:val="00F662E3"/>
    <w:rsid w:val="00F71132"/>
    <w:rsid w:val="00F7271B"/>
    <w:rsid w:val="00F72EFF"/>
    <w:rsid w:val="00F72F7B"/>
    <w:rsid w:val="00F74E26"/>
    <w:rsid w:val="00F74FE8"/>
    <w:rsid w:val="00F75307"/>
    <w:rsid w:val="00F76906"/>
    <w:rsid w:val="00F76DDC"/>
    <w:rsid w:val="00F81B52"/>
    <w:rsid w:val="00F83468"/>
    <w:rsid w:val="00F84043"/>
    <w:rsid w:val="00F860BA"/>
    <w:rsid w:val="00F86E3A"/>
    <w:rsid w:val="00F92B51"/>
    <w:rsid w:val="00F932E2"/>
    <w:rsid w:val="00F93DE3"/>
    <w:rsid w:val="00F96B8B"/>
    <w:rsid w:val="00FA1824"/>
    <w:rsid w:val="00FB0450"/>
    <w:rsid w:val="00FB07DE"/>
    <w:rsid w:val="00FB2C84"/>
    <w:rsid w:val="00FB34F1"/>
    <w:rsid w:val="00FB40A7"/>
    <w:rsid w:val="00FB64CC"/>
    <w:rsid w:val="00FC1BB4"/>
    <w:rsid w:val="00FC2A45"/>
    <w:rsid w:val="00FC2A5B"/>
    <w:rsid w:val="00FC42EB"/>
    <w:rsid w:val="00FC6DD5"/>
    <w:rsid w:val="00FC7E3B"/>
    <w:rsid w:val="00FD0053"/>
    <w:rsid w:val="00FD06D1"/>
    <w:rsid w:val="00FD0D9F"/>
    <w:rsid w:val="00FD0F34"/>
    <w:rsid w:val="00FD2FC1"/>
    <w:rsid w:val="00FD44CA"/>
    <w:rsid w:val="00FD4CCE"/>
    <w:rsid w:val="00FD75B9"/>
    <w:rsid w:val="00FD7AA3"/>
    <w:rsid w:val="00FD7C9F"/>
    <w:rsid w:val="00FE16E4"/>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6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07720-2FD6-4EFE-9DA2-2A396A4B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9677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Charles Gooders</cp:lastModifiedBy>
  <cp:revision>2</cp:revision>
  <cp:lastPrinted>2016-05-03T11:48:00Z</cp:lastPrinted>
  <dcterms:created xsi:type="dcterms:W3CDTF">2017-02-06T12:27:00Z</dcterms:created>
  <dcterms:modified xsi:type="dcterms:W3CDTF">2017-02-06T12:27:00Z</dcterms:modified>
</cp:coreProperties>
</file>